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0B94" w:rsidRPr="00233732" w:rsidRDefault="005C0B94" w:rsidP="005C0B94">
      <w:pPr>
        <w:spacing w:line="360" w:lineRule="auto"/>
        <w:rPr>
          <w:rFonts w:ascii="Garamond" w:hAnsi="Garamond" w:cs="Arial"/>
          <w:color w:val="000000"/>
        </w:rPr>
      </w:pPr>
      <w:r w:rsidRPr="00233732">
        <w:rPr>
          <w:rFonts w:ascii="Garamond" w:hAnsi="Garamond" w:cs="Arial"/>
          <w:b/>
          <w:bCs/>
          <w:color w:val="000000"/>
        </w:rPr>
        <w:t>THE ROLE OF THE HOUSE CORPORATION</w:t>
      </w:r>
    </w:p>
    <w:p w:rsidR="005C0B94" w:rsidRPr="00C11263" w:rsidRDefault="005C0B94" w:rsidP="005C0B94">
      <w:pPr>
        <w:pStyle w:val="Heading3"/>
        <w:spacing w:before="0" w:beforeAutospacing="0" w:after="0" w:afterAutospacing="0" w:line="360" w:lineRule="auto"/>
        <w:rPr>
          <w:rFonts w:ascii="Garamond" w:hAnsi="Garamond"/>
          <w:szCs w:val="24"/>
        </w:rPr>
      </w:pPr>
      <w:r w:rsidRPr="00C11263">
        <w:rPr>
          <w:rFonts w:ascii="Garamond" w:hAnsi="Garamond"/>
          <w:szCs w:val="24"/>
        </w:rPr>
        <w:t xml:space="preserve">Purpose </w:t>
      </w:r>
    </w:p>
    <w:p w:rsidR="005C0B94" w:rsidRPr="00C11263" w:rsidRDefault="005C0B94" w:rsidP="005C0B94">
      <w:pPr>
        <w:spacing w:line="360" w:lineRule="auto"/>
        <w:rPr>
          <w:rFonts w:ascii="Garamond" w:hAnsi="Garamond" w:cs="Arial"/>
          <w:color w:val="000000"/>
        </w:rPr>
      </w:pPr>
      <w:r w:rsidRPr="00C11263">
        <w:rPr>
          <w:rFonts w:ascii="Garamond" w:hAnsi="Garamond" w:cs="Arial"/>
          <w:color w:val="000000"/>
        </w:rPr>
        <w:t>1. To provide long-term outlook and continuity.</w:t>
      </w:r>
    </w:p>
    <w:p w:rsidR="005C0B94" w:rsidRPr="00C11263" w:rsidRDefault="005C0B94" w:rsidP="005C0B94">
      <w:pPr>
        <w:spacing w:line="360" w:lineRule="auto"/>
        <w:rPr>
          <w:rFonts w:ascii="Garamond" w:hAnsi="Garamond" w:cs="Arial"/>
          <w:color w:val="000000"/>
        </w:rPr>
      </w:pPr>
      <w:r w:rsidRPr="00C11263">
        <w:rPr>
          <w:rFonts w:ascii="Garamond" w:hAnsi="Garamond" w:cs="Arial"/>
          <w:color w:val="000000"/>
        </w:rPr>
        <w:t>2. To act as a titleholder of the property and/or serve as "property manager" or "landlord."</w:t>
      </w:r>
    </w:p>
    <w:p w:rsidR="005C0B94" w:rsidRPr="00C11263" w:rsidRDefault="005C0B94" w:rsidP="005C0B94">
      <w:pPr>
        <w:spacing w:line="360" w:lineRule="auto"/>
        <w:rPr>
          <w:rFonts w:ascii="Garamond" w:hAnsi="Garamond" w:cs="Arial"/>
          <w:color w:val="000000"/>
        </w:rPr>
      </w:pPr>
      <w:r w:rsidRPr="00C11263">
        <w:rPr>
          <w:rFonts w:ascii="Garamond" w:hAnsi="Garamond" w:cs="Arial"/>
          <w:color w:val="000000"/>
        </w:rPr>
        <w:t>3. To act in the capacity of overall financial custodian.</w:t>
      </w:r>
    </w:p>
    <w:p w:rsidR="005C0B94" w:rsidRPr="00C11263" w:rsidRDefault="005C0B94" w:rsidP="005C0B94">
      <w:pPr>
        <w:spacing w:line="360" w:lineRule="auto"/>
        <w:ind w:firstLine="720"/>
        <w:rPr>
          <w:rFonts w:ascii="Garamond" w:hAnsi="Garamond" w:cs="Arial"/>
          <w:color w:val="000000"/>
        </w:rPr>
      </w:pPr>
      <w:r w:rsidRPr="00C11263">
        <w:rPr>
          <w:rFonts w:ascii="Garamond" w:hAnsi="Garamond" w:cs="Arial"/>
          <w:color w:val="000000"/>
        </w:rPr>
        <w:t>a. Supervise financial direction of both alumni and undergraduates,</w:t>
      </w:r>
    </w:p>
    <w:p w:rsidR="005C0B94" w:rsidRPr="00C11263" w:rsidRDefault="005C0B94" w:rsidP="005C0B94">
      <w:pPr>
        <w:spacing w:line="360" w:lineRule="auto"/>
        <w:ind w:firstLine="720"/>
        <w:rPr>
          <w:rFonts w:ascii="Garamond" w:hAnsi="Garamond" w:cs="Arial"/>
          <w:color w:val="000000"/>
        </w:rPr>
      </w:pPr>
      <w:r w:rsidRPr="00C11263">
        <w:rPr>
          <w:rFonts w:ascii="Garamond" w:hAnsi="Garamond" w:cs="Arial"/>
          <w:color w:val="000000"/>
        </w:rPr>
        <w:t xml:space="preserve">b. </w:t>
      </w:r>
      <w:proofErr w:type="gramStart"/>
      <w:r w:rsidRPr="00C11263">
        <w:rPr>
          <w:rFonts w:ascii="Garamond" w:hAnsi="Garamond" w:cs="Arial"/>
          <w:color w:val="000000"/>
        </w:rPr>
        <w:t>To</w:t>
      </w:r>
      <w:proofErr w:type="gramEnd"/>
      <w:r w:rsidRPr="00C11263">
        <w:rPr>
          <w:rFonts w:ascii="Garamond" w:hAnsi="Garamond" w:cs="Arial"/>
          <w:color w:val="000000"/>
        </w:rPr>
        <w:t xml:space="preserve"> act as a fiduciary to build upon the concept of having an endowment fund.</w:t>
      </w:r>
    </w:p>
    <w:p w:rsidR="005C0B94" w:rsidRPr="00C11263" w:rsidRDefault="005C0B94" w:rsidP="005C0B94">
      <w:pPr>
        <w:spacing w:line="360" w:lineRule="auto"/>
        <w:rPr>
          <w:rFonts w:ascii="Garamond" w:hAnsi="Garamond" w:cs="Arial"/>
          <w:color w:val="000000"/>
        </w:rPr>
      </w:pPr>
      <w:r w:rsidRPr="00C11263">
        <w:rPr>
          <w:rFonts w:ascii="Garamond" w:hAnsi="Garamond" w:cs="Arial"/>
          <w:color w:val="000000"/>
        </w:rPr>
        <w:t xml:space="preserve">4. To establish, </w:t>
      </w:r>
      <w:proofErr w:type="gramStart"/>
      <w:r w:rsidRPr="00C11263">
        <w:rPr>
          <w:rFonts w:ascii="Garamond" w:hAnsi="Garamond" w:cs="Arial"/>
          <w:color w:val="000000"/>
        </w:rPr>
        <w:t>review</w:t>
      </w:r>
      <w:proofErr w:type="gramEnd"/>
      <w:r w:rsidRPr="00C11263">
        <w:rPr>
          <w:rFonts w:ascii="Garamond" w:hAnsi="Garamond" w:cs="Arial"/>
          <w:color w:val="000000"/>
        </w:rPr>
        <w:t xml:space="preserve">, </w:t>
      </w:r>
      <w:proofErr w:type="gramStart"/>
      <w:r w:rsidRPr="00C11263">
        <w:rPr>
          <w:rFonts w:ascii="Garamond" w:hAnsi="Garamond" w:cs="Arial"/>
          <w:color w:val="000000"/>
        </w:rPr>
        <w:t>enforce levels of operating standards</w:t>
      </w:r>
      <w:proofErr w:type="gramEnd"/>
    </w:p>
    <w:p w:rsidR="005C0B94" w:rsidRPr="00C11263" w:rsidRDefault="005C0B94" w:rsidP="005C0B94">
      <w:pPr>
        <w:spacing w:line="360" w:lineRule="auto"/>
        <w:ind w:firstLine="720"/>
        <w:rPr>
          <w:rFonts w:ascii="Garamond" w:hAnsi="Garamond" w:cs="Arial"/>
          <w:color w:val="000000"/>
        </w:rPr>
      </w:pPr>
      <w:r w:rsidRPr="00C11263">
        <w:rPr>
          <w:rFonts w:ascii="Garamond" w:hAnsi="Garamond" w:cs="Arial"/>
          <w:color w:val="000000"/>
        </w:rPr>
        <w:t>a. Inter/national chapter.</w:t>
      </w:r>
    </w:p>
    <w:p w:rsidR="005C0B94" w:rsidRPr="00C11263" w:rsidRDefault="005C0B94" w:rsidP="005C0B94">
      <w:pPr>
        <w:spacing w:line="360" w:lineRule="auto"/>
        <w:ind w:firstLine="720"/>
        <w:rPr>
          <w:rFonts w:ascii="Garamond" w:hAnsi="Garamond" w:cs="Arial"/>
          <w:color w:val="000000"/>
        </w:rPr>
      </w:pPr>
      <w:r w:rsidRPr="00C11263">
        <w:rPr>
          <w:rFonts w:ascii="Garamond" w:hAnsi="Garamond" w:cs="Arial"/>
          <w:color w:val="000000"/>
        </w:rPr>
        <w:t>b. University.</w:t>
      </w:r>
    </w:p>
    <w:p w:rsidR="005C0B94" w:rsidRDefault="005C0B94" w:rsidP="005C0B94">
      <w:pPr>
        <w:spacing w:line="360" w:lineRule="auto"/>
        <w:ind w:firstLine="720"/>
        <w:rPr>
          <w:rFonts w:ascii="Garamond" w:hAnsi="Garamond" w:cs="Arial"/>
          <w:color w:val="000000"/>
        </w:rPr>
      </w:pPr>
      <w:r w:rsidRPr="00C11263">
        <w:rPr>
          <w:rFonts w:ascii="Garamond" w:hAnsi="Garamond" w:cs="Arial"/>
          <w:color w:val="000000"/>
        </w:rPr>
        <w:t xml:space="preserve">c. </w:t>
      </w:r>
      <w:proofErr w:type="gramStart"/>
      <w:r w:rsidRPr="00C11263">
        <w:rPr>
          <w:rFonts w:ascii="Garamond" w:hAnsi="Garamond" w:cs="Arial"/>
          <w:color w:val="000000"/>
        </w:rPr>
        <w:t>Local</w:t>
      </w:r>
      <w:proofErr w:type="gramEnd"/>
      <w:r w:rsidRPr="00C11263">
        <w:rPr>
          <w:rFonts w:ascii="Garamond" w:hAnsi="Garamond" w:cs="Arial"/>
          <w:color w:val="000000"/>
        </w:rPr>
        <w:t>, city, state codes and laws.</w:t>
      </w:r>
    </w:p>
    <w:p w:rsidR="005C0B94" w:rsidRPr="00C11263" w:rsidRDefault="005C0B94" w:rsidP="005C0B94">
      <w:pPr>
        <w:spacing w:line="360" w:lineRule="auto"/>
        <w:ind w:firstLine="720"/>
        <w:rPr>
          <w:rFonts w:ascii="Garamond" w:hAnsi="Garamond" w:cs="Arial"/>
          <w:color w:val="000000"/>
        </w:rPr>
      </w:pPr>
    </w:p>
    <w:p w:rsidR="005C0B94" w:rsidRPr="00C11263" w:rsidRDefault="005C0B94" w:rsidP="005C0B94">
      <w:pPr>
        <w:pStyle w:val="Heading3"/>
        <w:spacing w:before="0" w:beforeAutospacing="0" w:after="0" w:afterAutospacing="0" w:line="360" w:lineRule="auto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Broad Objectives</w:t>
      </w:r>
      <w:r w:rsidRPr="00C11263">
        <w:rPr>
          <w:rFonts w:ascii="Garamond" w:hAnsi="Garamond"/>
          <w:szCs w:val="24"/>
        </w:rPr>
        <w:t xml:space="preserve"> of </w:t>
      </w:r>
      <w:r>
        <w:rPr>
          <w:rFonts w:ascii="Garamond" w:hAnsi="Garamond"/>
          <w:szCs w:val="24"/>
        </w:rPr>
        <w:t>a</w:t>
      </w:r>
      <w:r w:rsidRPr="00C11263">
        <w:rPr>
          <w:rFonts w:ascii="Garamond" w:hAnsi="Garamond"/>
          <w:szCs w:val="24"/>
        </w:rPr>
        <w:t xml:space="preserve"> House Corporation</w:t>
      </w:r>
    </w:p>
    <w:p w:rsidR="005C0B94" w:rsidRPr="00C11263" w:rsidRDefault="005C0B94" w:rsidP="005C0B94">
      <w:pPr>
        <w:spacing w:line="360" w:lineRule="auto"/>
        <w:rPr>
          <w:rFonts w:ascii="Garamond" w:hAnsi="Garamond" w:cs="Arial"/>
          <w:color w:val="000000"/>
        </w:rPr>
      </w:pPr>
      <w:r w:rsidRPr="00C11263">
        <w:rPr>
          <w:rFonts w:ascii="Garamond" w:hAnsi="Garamond" w:cs="Arial"/>
          <w:color w:val="000000"/>
        </w:rPr>
        <w:t xml:space="preserve">1. Develop strategic </w:t>
      </w:r>
      <w:proofErr w:type="gramStart"/>
      <w:r w:rsidRPr="00C11263">
        <w:rPr>
          <w:rFonts w:ascii="Garamond" w:hAnsi="Garamond" w:cs="Arial"/>
          <w:color w:val="000000"/>
        </w:rPr>
        <w:t>long range</w:t>
      </w:r>
      <w:proofErr w:type="gramEnd"/>
      <w:r w:rsidRPr="00C11263">
        <w:rPr>
          <w:rFonts w:ascii="Garamond" w:hAnsi="Garamond" w:cs="Arial"/>
          <w:color w:val="000000"/>
        </w:rPr>
        <w:t xml:space="preserve"> plan for the chapter house and work with the chapter to develop strategy for achieving goals.</w:t>
      </w:r>
    </w:p>
    <w:p w:rsidR="005C0B94" w:rsidRPr="00C11263" w:rsidRDefault="005C0B94" w:rsidP="005C0B94">
      <w:pPr>
        <w:spacing w:line="360" w:lineRule="auto"/>
        <w:rPr>
          <w:rFonts w:ascii="Garamond" w:hAnsi="Garamond" w:cs="Arial"/>
          <w:color w:val="000000"/>
        </w:rPr>
      </w:pPr>
      <w:r w:rsidRPr="00C11263">
        <w:rPr>
          <w:rFonts w:ascii="Garamond" w:hAnsi="Garamond" w:cs="Arial"/>
          <w:color w:val="000000"/>
        </w:rPr>
        <w:t>2. Set priorities for the House Corporation and work with chapter to identify its priorities.</w:t>
      </w:r>
    </w:p>
    <w:p w:rsidR="005C0B94" w:rsidRPr="00C11263" w:rsidRDefault="005C0B94" w:rsidP="005C0B94">
      <w:pPr>
        <w:spacing w:line="360" w:lineRule="auto"/>
        <w:rPr>
          <w:rFonts w:ascii="Garamond" w:hAnsi="Garamond" w:cs="Arial"/>
          <w:color w:val="000000"/>
        </w:rPr>
      </w:pPr>
      <w:r w:rsidRPr="00C11263">
        <w:rPr>
          <w:rFonts w:ascii="Garamond" w:hAnsi="Garamond" w:cs="Arial"/>
          <w:color w:val="000000"/>
        </w:rPr>
        <w:t>3. Foster a proactive reactive relationship with the chapter.</w:t>
      </w:r>
    </w:p>
    <w:p w:rsidR="005C0B94" w:rsidRDefault="005C0B94" w:rsidP="005C0B94">
      <w:pPr>
        <w:spacing w:line="360" w:lineRule="auto"/>
        <w:rPr>
          <w:rFonts w:ascii="Garamond" w:hAnsi="Garamond" w:cs="Arial"/>
          <w:color w:val="000000"/>
        </w:rPr>
      </w:pPr>
      <w:r>
        <w:rPr>
          <w:rFonts w:ascii="Garamond" w:hAnsi="Garamond" w:cs="Arial"/>
          <w:color w:val="000000"/>
        </w:rPr>
        <w:t>4</w:t>
      </w:r>
      <w:r w:rsidRPr="00C11263">
        <w:rPr>
          <w:rFonts w:ascii="Garamond" w:hAnsi="Garamond" w:cs="Arial"/>
          <w:color w:val="000000"/>
        </w:rPr>
        <w:t xml:space="preserve">. Acclimate new board members and </w:t>
      </w:r>
      <w:proofErr w:type="gramStart"/>
      <w:r w:rsidRPr="00C11263">
        <w:rPr>
          <w:rFonts w:ascii="Garamond" w:hAnsi="Garamond" w:cs="Arial"/>
          <w:color w:val="000000"/>
        </w:rPr>
        <w:t>be</w:t>
      </w:r>
      <w:proofErr w:type="gramEnd"/>
      <w:r w:rsidRPr="00C11263">
        <w:rPr>
          <w:rFonts w:ascii="Garamond" w:hAnsi="Garamond" w:cs="Arial"/>
          <w:color w:val="000000"/>
        </w:rPr>
        <w:t xml:space="preserve"> good role models for chapter membership.</w:t>
      </w:r>
    </w:p>
    <w:p w:rsidR="005C0B94" w:rsidRPr="00C11263" w:rsidRDefault="005C0B94" w:rsidP="005C0B94">
      <w:pPr>
        <w:spacing w:line="360" w:lineRule="auto"/>
        <w:rPr>
          <w:rFonts w:ascii="Garamond" w:hAnsi="Garamond" w:cs="Arial"/>
          <w:color w:val="000000"/>
        </w:rPr>
      </w:pPr>
    </w:p>
    <w:p w:rsidR="005C0B94" w:rsidRPr="00C11263" w:rsidRDefault="005C0B94" w:rsidP="005C0B94">
      <w:pPr>
        <w:pStyle w:val="Heading3"/>
        <w:spacing w:before="0" w:beforeAutospacing="0" w:after="0" w:afterAutospacing="0" w:line="360" w:lineRule="auto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Specific</w:t>
      </w:r>
      <w:r w:rsidRPr="00C11263">
        <w:rPr>
          <w:rFonts w:ascii="Garamond" w:hAnsi="Garamond"/>
          <w:szCs w:val="24"/>
        </w:rPr>
        <w:t xml:space="preserve"> Objectives of </w:t>
      </w:r>
      <w:r>
        <w:rPr>
          <w:rFonts w:ascii="Garamond" w:hAnsi="Garamond"/>
          <w:szCs w:val="24"/>
        </w:rPr>
        <w:t>a</w:t>
      </w:r>
      <w:r w:rsidRPr="00C11263">
        <w:rPr>
          <w:rFonts w:ascii="Garamond" w:hAnsi="Garamond"/>
          <w:szCs w:val="24"/>
        </w:rPr>
        <w:t xml:space="preserve"> House Corporation</w:t>
      </w:r>
    </w:p>
    <w:p w:rsidR="005C0B94" w:rsidRPr="00C11263" w:rsidRDefault="005C0B94" w:rsidP="005C0B94">
      <w:pPr>
        <w:spacing w:line="360" w:lineRule="auto"/>
        <w:rPr>
          <w:rFonts w:ascii="Garamond" w:hAnsi="Garamond" w:cs="Arial"/>
          <w:color w:val="000000"/>
        </w:rPr>
      </w:pPr>
      <w:r w:rsidRPr="00C11263">
        <w:rPr>
          <w:rFonts w:ascii="Garamond" w:hAnsi="Garamond" w:cs="Arial"/>
          <w:color w:val="000000"/>
        </w:rPr>
        <w:t>1. Provide stable management.</w:t>
      </w:r>
    </w:p>
    <w:p w:rsidR="005C0B94" w:rsidRPr="00C11263" w:rsidRDefault="005C0B94" w:rsidP="005C0B94">
      <w:pPr>
        <w:spacing w:line="360" w:lineRule="auto"/>
        <w:rPr>
          <w:rFonts w:ascii="Garamond" w:hAnsi="Garamond" w:cs="Arial"/>
          <w:color w:val="000000"/>
        </w:rPr>
      </w:pPr>
      <w:r w:rsidRPr="00C11263">
        <w:rPr>
          <w:rFonts w:ascii="Garamond" w:hAnsi="Garamond" w:cs="Arial"/>
          <w:color w:val="000000"/>
        </w:rPr>
        <w:t>2. Keeping house in good repair.</w:t>
      </w:r>
    </w:p>
    <w:p w:rsidR="005C0B94" w:rsidRPr="00C11263" w:rsidRDefault="005C0B94" w:rsidP="005C0B94">
      <w:pPr>
        <w:spacing w:line="360" w:lineRule="auto"/>
        <w:rPr>
          <w:rFonts w:ascii="Garamond" w:hAnsi="Garamond" w:cs="Arial"/>
          <w:color w:val="000000"/>
        </w:rPr>
      </w:pPr>
      <w:r w:rsidRPr="00C11263">
        <w:rPr>
          <w:rFonts w:ascii="Garamond" w:hAnsi="Garamond" w:cs="Arial"/>
          <w:color w:val="000000"/>
        </w:rPr>
        <w:t>3. Remodeling/improving older house.</w:t>
      </w:r>
    </w:p>
    <w:p w:rsidR="005C0B94" w:rsidRPr="00C11263" w:rsidRDefault="005C0B94" w:rsidP="005C0B94">
      <w:pPr>
        <w:spacing w:line="360" w:lineRule="auto"/>
        <w:rPr>
          <w:rFonts w:ascii="Garamond" w:hAnsi="Garamond" w:cs="Arial"/>
          <w:color w:val="000000"/>
        </w:rPr>
      </w:pPr>
      <w:r w:rsidRPr="00C11263">
        <w:rPr>
          <w:rFonts w:ascii="Garamond" w:hAnsi="Garamond" w:cs="Arial"/>
          <w:color w:val="000000"/>
        </w:rPr>
        <w:t>4. Replacement of house at future point in time.</w:t>
      </w:r>
    </w:p>
    <w:p w:rsidR="005C0B94" w:rsidRPr="00C11263" w:rsidRDefault="005C0B94" w:rsidP="005C0B94">
      <w:pPr>
        <w:spacing w:line="360" w:lineRule="auto"/>
        <w:rPr>
          <w:rFonts w:ascii="Garamond" w:hAnsi="Garamond" w:cs="Arial"/>
          <w:color w:val="000000"/>
        </w:rPr>
      </w:pPr>
      <w:r w:rsidRPr="00C11263">
        <w:rPr>
          <w:rFonts w:ascii="Garamond" w:hAnsi="Garamond" w:cs="Arial"/>
          <w:color w:val="000000"/>
        </w:rPr>
        <w:t>5. Providing basis for obtaining housing if not currently housed by the University.</w:t>
      </w:r>
    </w:p>
    <w:p w:rsidR="005C0B94" w:rsidRPr="00C11263" w:rsidRDefault="005C0B94" w:rsidP="005C0B94">
      <w:pPr>
        <w:spacing w:line="360" w:lineRule="auto"/>
        <w:rPr>
          <w:rFonts w:ascii="Garamond" w:hAnsi="Garamond" w:cs="Arial"/>
          <w:color w:val="000000"/>
        </w:rPr>
      </w:pPr>
      <w:r w:rsidRPr="00C11263">
        <w:rPr>
          <w:rFonts w:ascii="Garamond" w:hAnsi="Garamond" w:cs="Arial"/>
          <w:color w:val="000000"/>
        </w:rPr>
        <w:t>6. Providing continuity in chapter and House Corporation operations.</w:t>
      </w:r>
    </w:p>
    <w:p w:rsidR="005C0B94" w:rsidRPr="00C11263" w:rsidRDefault="005C0B94" w:rsidP="005C0B94">
      <w:pPr>
        <w:spacing w:line="360" w:lineRule="auto"/>
        <w:rPr>
          <w:rFonts w:ascii="Garamond" w:hAnsi="Garamond" w:cs="Arial"/>
          <w:color w:val="000000"/>
        </w:rPr>
      </w:pPr>
    </w:p>
    <w:p w:rsidR="005C0B94" w:rsidRPr="00C11263" w:rsidRDefault="005C0B94" w:rsidP="005C0B94">
      <w:pPr>
        <w:pStyle w:val="Heading3"/>
        <w:spacing w:before="0" w:beforeAutospacing="0" w:after="0" w:afterAutospacing="0" w:line="360" w:lineRule="auto"/>
        <w:rPr>
          <w:rFonts w:ascii="Garamond" w:hAnsi="Garamond"/>
          <w:szCs w:val="24"/>
        </w:rPr>
      </w:pPr>
      <w:r w:rsidRPr="00C11263">
        <w:rPr>
          <w:rFonts w:ascii="Garamond" w:hAnsi="Garamond"/>
          <w:szCs w:val="24"/>
        </w:rPr>
        <w:t>Responsibilities of the House Corporation</w:t>
      </w:r>
    </w:p>
    <w:p w:rsidR="005C0B94" w:rsidRPr="00C11263" w:rsidRDefault="005C0B94" w:rsidP="005C0B94">
      <w:pPr>
        <w:spacing w:line="360" w:lineRule="auto"/>
        <w:rPr>
          <w:rFonts w:ascii="Garamond" w:hAnsi="Garamond" w:cs="Arial"/>
          <w:color w:val="000000"/>
        </w:rPr>
      </w:pPr>
      <w:r w:rsidRPr="00C11263">
        <w:rPr>
          <w:rFonts w:ascii="Garamond" w:hAnsi="Garamond" w:cs="Arial"/>
          <w:color w:val="000000"/>
        </w:rPr>
        <w:t>1. Act as a titleholder for the property.</w:t>
      </w:r>
    </w:p>
    <w:p w:rsidR="005C0B94" w:rsidRPr="00C11263" w:rsidRDefault="005C0B94" w:rsidP="005C0B94">
      <w:pPr>
        <w:spacing w:line="360" w:lineRule="auto"/>
        <w:rPr>
          <w:rFonts w:ascii="Garamond" w:hAnsi="Garamond" w:cs="Arial"/>
          <w:color w:val="000000"/>
        </w:rPr>
      </w:pPr>
      <w:r w:rsidRPr="00C11263">
        <w:rPr>
          <w:rFonts w:ascii="Garamond" w:hAnsi="Garamond" w:cs="Arial"/>
          <w:color w:val="000000"/>
        </w:rPr>
        <w:t>2. Meet requirements set by inter/national organization to operate.</w:t>
      </w:r>
    </w:p>
    <w:p w:rsidR="005C0B94" w:rsidRPr="00C11263" w:rsidRDefault="005C0B94" w:rsidP="005C0B94">
      <w:pPr>
        <w:spacing w:line="360" w:lineRule="auto"/>
        <w:rPr>
          <w:rFonts w:ascii="Garamond" w:hAnsi="Garamond" w:cs="Arial"/>
          <w:color w:val="000000"/>
        </w:rPr>
      </w:pPr>
      <w:r w:rsidRPr="00C11263">
        <w:rPr>
          <w:rFonts w:ascii="Garamond" w:hAnsi="Garamond" w:cs="Arial"/>
          <w:color w:val="000000"/>
        </w:rPr>
        <w:t>3. Meet requirements set by the University.</w:t>
      </w:r>
    </w:p>
    <w:p w:rsidR="005C0B94" w:rsidRPr="00C11263" w:rsidRDefault="005C0B94" w:rsidP="005C0B94">
      <w:pPr>
        <w:spacing w:line="360" w:lineRule="auto"/>
        <w:rPr>
          <w:rFonts w:ascii="Garamond" w:hAnsi="Garamond" w:cs="Arial"/>
          <w:color w:val="000000"/>
        </w:rPr>
      </w:pPr>
      <w:r w:rsidRPr="00C11263">
        <w:rPr>
          <w:rFonts w:ascii="Garamond" w:hAnsi="Garamond" w:cs="Arial"/>
          <w:color w:val="000000"/>
        </w:rPr>
        <w:t>4. Collect and disburse House Corporation funds in reasonable time framework.</w:t>
      </w:r>
    </w:p>
    <w:p w:rsidR="005C0B94" w:rsidRPr="00C11263" w:rsidRDefault="005C0B94" w:rsidP="005C0B94">
      <w:pPr>
        <w:spacing w:line="360" w:lineRule="auto"/>
        <w:rPr>
          <w:rFonts w:ascii="Garamond" w:hAnsi="Garamond" w:cs="Arial"/>
          <w:color w:val="000000"/>
        </w:rPr>
      </w:pPr>
      <w:r w:rsidRPr="00C11263">
        <w:rPr>
          <w:rFonts w:ascii="Garamond" w:hAnsi="Garamond" w:cs="Arial"/>
          <w:color w:val="000000"/>
        </w:rPr>
        <w:lastRenderedPageBreak/>
        <w:t>5. Determine and carry out capital improvements on the timetables as planned and when promised.</w:t>
      </w:r>
    </w:p>
    <w:p w:rsidR="005C0B94" w:rsidRDefault="005C0B94" w:rsidP="005C0B94">
      <w:pPr>
        <w:spacing w:line="360" w:lineRule="auto"/>
        <w:rPr>
          <w:rFonts w:ascii="Garamond" w:hAnsi="Garamond" w:cs="Arial"/>
          <w:color w:val="000000"/>
        </w:rPr>
      </w:pPr>
      <w:r w:rsidRPr="00C11263">
        <w:rPr>
          <w:rFonts w:ascii="Garamond" w:hAnsi="Garamond" w:cs="Arial"/>
          <w:color w:val="000000"/>
        </w:rPr>
        <w:t xml:space="preserve">6. Assist the University in identifying undergraduate/alumni volunteers willing to serve on Greek and/or University committees, who will represent reasonable </w:t>
      </w:r>
      <w:proofErr w:type="gramStart"/>
      <w:r w:rsidRPr="00C11263">
        <w:rPr>
          <w:rFonts w:ascii="Garamond" w:hAnsi="Garamond" w:cs="Arial"/>
          <w:color w:val="000000"/>
        </w:rPr>
        <w:t>viewpoints which</w:t>
      </w:r>
      <w:proofErr w:type="gramEnd"/>
      <w:r w:rsidRPr="00C11263">
        <w:rPr>
          <w:rFonts w:ascii="Garamond" w:hAnsi="Garamond" w:cs="Arial"/>
          <w:color w:val="000000"/>
        </w:rPr>
        <w:t xml:space="preserve"> will inform yet impact positively on the organization.</w:t>
      </w:r>
    </w:p>
    <w:p w:rsidR="005C0B94" w:rsidRPr="00C11263" w:rsidRDefault="005C0B94" w:rsidP="005C0B94">
      <w:pPr>
        <w:spacing w:line="360" w:lineRule="auto"/>
        <w:rPr>
          <w:rFonts w:ascii="Garamond" w:hAnsi="Garamond" w:cs="Arial"/>
          <w:color w:val="000000"/>
        </w:rPr>
      </w:pPr>
    </w:p>
    <w:p w:rsidR="005C0B94" w:rsidRPr="00C11263" w:rsidRDefault="005C0B94" w:rsidP="005C0B94">
      <w:pPr>
        <w:pStyle w:val="Heading3"/>
        <w:spacing w:before="0" w:beforeAutospacing="0" w:after="0" w:afterAutospacing="0" w:line="360" w:lineRule="auto"/>
        <w:rPr>
          <w:rFonts w:ascii="Garamond" w:hAnsi="Garamond"/>
          <w:szCs w:val="24"/>
        </w:rPr>
      </w:pPr>
      <w:r w:rsidRPr="00C11263">
        <w:rPr>
          <w:rFonts w:ascii="Garamond" w:hAnsi="Garamond"/>
          <w:szCs w:val="24"/>
        </w:rPr>
        <w:t>The Relationship Between the House Corporation and the Chapter</w:t>
      </w:r>
    </w:p>
    <w:p w:rsidR="005C0B94" w:rsidRPr="00C11263" w:rsidRDefault="005C0B94" w:rsidP="005C0B94">
      <w:pPr>
        <w:spacing w:line="360" w:lineRule="auto"/>
        <w:rPr>
          <w:rFonts w:ascii="Garamond" w:hAnsi="Garamond" w:cs="Arial"/>
          <w:color w:val="000000"/>
        </w:rPr>
      </w:pPr>
      <w:r w:rsidRPr="00C11263">
        <w:rPr>
          <w:rFonts w:ascii="Garamond" w:hAnsi="Garamond" w:cs="Arial"/>
          <w:color w:val="000000"/>
        </w:rPr>
        <w:t>1. Analyze the financial needs of the chapter and identify workable financial goals.</w:t>
      </w:r>
    </w:p>
    <w:p w:rsidR="005C0B94" w:rsidRPr="00C11263" w:rsidRDefault="005C0B94" w:rsidP="005C0B94">
      <w:pPr>
        <w:spacing w:line="360" w:lineRule="auto"/>
        <w:rPr>
          <w:rFonts w:ascii="Garamond" w:hAnsi="Garamond" w:cs="Arial"/>
          <w:color w:val="000000"/>
        </w:rPr>
      </w:pPr>
      <w:r w:rsidRPr="00C11263">
        <w:rPr>
          <w:rFonts w:ascii="Garamond" w:hAnsi="Garamond" w:cs="Arial"/>
          <w:color w:val="000000"/>
        </w:rPr>
        <w:t>2. Assist in establishing firm financial criteria for operating and work closely with them to see it is carried out.</w:t>
      </w:r>
    </w:p>
    <w:p w:rsidR="005C0B94" w:rsidRPr="00C11263" w:rsidRDefault="005C0B94" w:rsidP="005C0B94">
      <w:pPr>
        <w:spacing w:line="360" w:lineRule="auto"/>
        <w:rPr>
          <w:rFonts w:ascii="Garamond" w:hAnsi="Garamond" w:cs="Arial"/>
          <w:color w:val="000000"/>
        </w:rPr>
      </w:pPr>
      <w:r w:rsidRPr="00C11263">
        <w:rPr>
          <w:rFonts w:ascii="Garamond" w:hAnsi="Garamond" w:cs="Arial"/>
          <w:color w:val="000000"/>
        </w:rPr>
        <w:t>3. Review chapter's collection, bad debt, and disbursement procedures.</w:t>
      </w:r>
    </w:p>
    <w:p w:rsidR="005C0B94" w:rsidRPr="00C11263" w:rsidRDefault="005C0B94" w:rsidP="005C0B94">
      <w:pPr>
        <w:spacing w:line="360" w:lineRule="auto"/>
        <w:rPr>
          <w:rFonts w:ascii="Garamond" w:hAnsi="Garamond" w:cs="Arial"/>
          <w:color w:val="000000"/>
        </w:rPr>
      </w:pPr>
      <w:r w:rsidRPr="00C11263">
        <w:rPr>
          <w:rFonts w:ascii="Garamond" w:hAnsi="Garamond" w:cs="Arial"/>
          <w:color w:val="000000"/>
        </w:rPr>
        <w:t>4. Review with the chapter the alcohol and drug policies, help make the policies known, and review enforcement.</w:t>
      </w:r>
    </w:p>
    <w:p w:rsidR="005C0B94" w:rsidRPr="00C11263" w:rsidRDefault="005C0B94" w:rsidP="005C0B94">
      <w:pPr>
        <w:spacing w:line="360" w:lineRule="auto"/>
        <w:rPr>
          <w:rFonts w:ascii="Garamond" w:hAnsi="Garamond" w:cs="Arial"/>
          <w:color w:val="000000"/>
        </w:rPr>
      </w:pPr>
      <w:r w:rsidRPr="00C11263">
        <w:rPr>
          <w:rFonts w:ascii="Garamond" w:hAnsi="Garamond" w:cs="Arial"/>
          <w:color w:val="000000"/>
        </w:rPr>
        <w:t>5. Review with the chapter the fire, safety and health codes for the property.</w:t>
      </w:r>
    </w:p>
    <w:p w:rsidR="005C0B94" w:rsidRDefault="005C0B94" w:rsidP="005C0B94">
      <w:pPr>
        <w:spacing w:line="360" w:lineRule="auto"/>
        <w:rPr>
          <w:rFonts w:ascii="Garamond" w:hAnsi="Garamond" w:cs="Arial"/>
          <w:color w:val="000000"/>
        </w:rPr>
      </w:pPr>
      <w:r w:rsidRPr="00C11263">
        <w:rPr>
          <w:rFonts w:ascii="Garamond" w:hAnsi="Garamond" w:cs="Arial"/>
          <w:color w:val="000000"/>
        </w:rPr>
        <w:t>6. Recommend continuity guidelines to insure steady, even perpetuation of the chapter and its operations.</w:t>
      </w:r>
    </w:p>
    <w:p w:rsidR="005A36D3" w:rsidRPr="005C0B94" w:rsidRDefault="005A36D3" w:rsidP="005C0B94">
      <w:bookmarkStart w:id="0" w:name="_GoBack"/>
      <w:bookmarkEnd w:id="0"/>
    </w:p>
    <w:sectPr w:rsidR="005A36D3" w:rsidRPr="005C0B94" w:rsidSect="00E94D64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7BC6"/>
    <w:rsid w:val="002C34F2"/>
    <w:rsid w:val="005A36D3"/>
    <w:rsid w:val="005C0B94"/>
    <w:rsid w:val="00B07BC6"/>
    <w:rsid w:val="00D24CA0"/>
    <w:rsid w:val="00E94D6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7BC6"/>
    <w:rPr>
      <w:rFonts w:ascii="Times New Roman" w:eastAsia="Times New Roman" w:hAnsi="Times New Roman" w:cs="Times New Roman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B07BC6"/>
    <w:pPr>
      <w:keepNext/>
      <w:spacing w:before="100" w:beforeAutospacing="1" w:after="100" w:afterAutospacing="1"/>
      <w:outlineLvl w:val="1"/>
    </w:pPr>
    <w:rPr>
      <w:rFonts w:ascii="Arial" w:hAnsi="Arial" w:cs="Arial"/>
      <w:color w:val="000000"/>
      <w:szCs w:val="20"/>
      <w:u w:val="single"/>
    </w:rPr>
  </w:style>
  <w:style w:type="paragraph" w:styleId="Heading3">
    <w:name w:val="heading 3"/>
    <w:basedOn w:val="Normal"/>
    <w:next w:val="Normal"/>
    <w:link w:val="Heading3Char"/>
    <w:qFormat/>
    <w:rsid w:val="00B07BC6"/>
    <w:pPr>
      <w:keepNext/>
      <w:spacing w:before="100" w:beforeAutospacing="1" w:after="100" w:afterAutospacing="1"/>
      <w:outlineLvl w:val="2"/>
    </w:pPr>
    <w:rPr>
      <w:rFonts w:ascii="Arial" w:hAnsi="Arial" w:cs="Arial"/>
      <w:b/>
      <w:bCs/>
      <w:color w:val="000000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B07BC6"/>
    <w:rPr>
      <w:rFonts w:ascii="Arial" w:eastAsia="Times New Roman" w:hAnsi="Arial" w:cs="Arial"/>
      <w:color w:val="000000"/>
      <w:szCs w:val="20"/>
      <w:u w:val="single"/>
      <w:lang w:eastAsia="en-US"/>
    </w:rPr>
  </w:style>
  <w:style w:type="character" w:customStyle="1" w:styleId="Heading3Char">
    <w:name w:val="Heading 3 Char"/>
    <w:basedOn w:val="DefaultParagraphFont"/>
    <w:link w:val="Heading3"/>
    <w:rsid w:val="00B07BC6"/>
    <w:rPr>
      <w:rFonts w:ascii="Arial" w:eastAsia="Times New Roman" w:hAnsi="Arial" w:cs="Arial"/>
      <w:b/>
      <w:bCs/>
      <w:color w:val="000000"/>
      <w:szCs w:val="20"/>
      <w:u w:val="single"/>
      <w:lang w:eastAsia="en-US"/>
    </w:rPr>
  </w:style>
  <w:style w:type="paragraph" w:styleId="BodyText2">
    <w:name w:val="Body Text 2"/>
    <w:basedOn w:val="Normal"/>
    <w:link w:val="BodyText2Char"/>
    <w:rsid w:val="00B07BC6"/>
    <w:pPr>
      <w:spacing w:before="100" w:beforeAutospacing="1" w:after="100" w:afterAutospacing="1"/>
    </w:pPr>
    <w:rPr>
      <w:rFonts w:ascii="Arial" w:hAnsi="Arial" w:cs="Arial"/>
      <w:color w:val="000000"/>
      <w:sz w:val="20"/>
      <w:szCs w:val="20"/>
    </w:rPr>
  </w:style>
  <w:style w:type="character" w:customStyle="1" w:styleId="BodyText2Char">
    <w:name w:val="Body Text 2 Char"/>
    <w:basedOn w:val="DefaultParagraphFont"/>
    <w:link w:val="BodyText2"/>
    <w:rsid w:val="00B07BC6"/>
    <w:rPr>
      <w:rFonts w:ascii="Arial" w:eastAsia="Times New Roman" w:hAnsi="Arial" w:cs="Arial"/>
      <w:color w:val="00000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7BC6"/>
    <w:rPr>
      <w:rFonts w:ascii="Times New Roman" w:eastAsia="Times New Roman" w:hAnsi="Times New Roman" w:cs="Times New Roman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B07BC6"/>
    <w:pPr>
      <w:keepNext/>
      <w:spacing w:before="100" w:beforeAutospacing="1" w:after="100" w:afterAutospacing="1"/>
      <w:outlineLvl w:val="1"/>
    </w:pPr>
    <w:rPr>
      <w:rFonts w:ascii="Arial" w:hAnsi="Arial" w:cs="Arial"/>
      <w:color w:val="000000"/>
      <w:szCs w:val="20"/>
      <w:u w:val="single"/>
    </w:rPr>
  </w:style>
  <w:style w:type="paragraph" w:styleId="Heading3">
    <w:name w:val="heading 3"/>
    <w:basedOn w:val="Normal"/>
    <w:next w:val="Normal"/>
    <w:link w:val="Heading3Char"/>
    <w:qFormat/>
    <w:rsid w:val="00B07BC6"/>
    <w:pPr>
      <w:keepNext/>
      <w:spacing w:before="100" w:beforeAutospacing="1" w:after="100" w:afterAutospacing="1"/>
      <w:outlineLvl w:val="2"/>
    </w:pPr>
    <w:rPr>
      <w:rFonts w:ascii="Arial" w:hAnsi="Arial" w:cs="Arial"/>
      <w:b/>
      <w:bCs/>
      <w:color w:val="000000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B07BC6"/>
    <w:rPr>
      <w:rFonts w:ascii="Arial" w:eastAsia="Times New Roman" w:hAnsi="Arial" w:cs="Arial"/>
      <w:color w:val="000000"/>
      <w:szCs w:val="20"/>
      <w:u w:val="single"/>
      <w:lang w:eastAsia="en-US"/>
    </w:rPr>
  </w:style>
  <w:style w:type="character" w:customStyle="1" w:styleId="Heading3Char">
    <w:name w:val="Heading 3 Char"/>
    <w:basedOn w:val="DefaultParagraphFont"/>
    <w:link w:val="Heading3"/>
    <w:rsid w:val="00B07BC6"/>
    <w:rPr>
      <w:rFonts w:ascii="Arial" w:eastAsia="Times New Roman" w:hAnsi="Arial" w:cs="Arial"/>
      <w:b/>
      <w:bCs/>
      <w:color w:val="000000"/>
      <w:szCs w:val="20"/>
      <w:u w:val="single"/>
      <w:lang w:eastAsia="en-US"/>
    </w:rPr>
  </w:style>
  <w:style w:type="paragraph" w:styleId="BodyText2">
    <w:name w:val="Body Text 2"/>
    <w:basedOn w:val="Normal"/>
    <w:link w:val="BodyText2Char"/>
    <w:rsid w:val="00B07BC6"/>
    <w:pPr>
      <w:spacing w:before="100" w:beforeAutospacing="1" w:after="100" w:afterAutospacing="1"/>
    </w:pPr>
    <w:rPr>
      <w:rFonts w:ascii="Arial" w:hAnsi="Arial" w:cs="Arial"/>
      <w:color w:val="000000"/>
      <w:sz w:val="20"/>
      <w:szCs w:val="20"/>
    </w:rPr>
  </w:style>
  <w:style w:type="character" w:customStyle="1" w:styleId="BodyText2Char">
    <w:name w:val="Body Text 2 Char"/>
    <w:basedOn w:val="DefaultParagraphFont"/>
    <w:link w:val="BodyText2"/>
    <w:rsid w:val="00B07BC6"/>
    <w:rPr>
      <w:rFonts w:ascii="Arial" w:eastAsia="Times New Roman" w:hAnsi="Arial" w:cs="Arial"/>
      <w:color w:val="00000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375</Words>
  <Characters>2142</Characters>
  <Application>Microsoft Macintosh Word</Application>
  <DocSecurity>0</DocSecurity>
  <Lines>17</Lines>
  <Paragraphs>5</Paragraphs>
  <ScaleCrop>false</ScaleCrop>
  <Company>University of Dayton</Company>
  <LinksUpToDate>false</LinksUpToDate>
  <CharactersWithSpaces>2512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 Johnson</dc:creator>
  <cp:keywords/>
  <dc:description/>
  <cp:lastModifiedBy>Chris Johnson</cp:lastModifiedBy>
  <cp:revision>2</cp:revision>
  <dcterms:created xsi:type="dcterms:W3CDTF">2012-08-22T14:03:00Z</dcterms:created>
  <dcterms:modified xsi:type="dcterms:W3CDTF">2012-08-22T14:03:00Z</dcterms:modified>
</cp:coreProperties>
</file>