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2D4B" w14:textId="1533F94B" w:rsidR="00CA703E" w:rsidRPr="000B3D18" w:rsidRDefault="00C053CF" w:rsidP="004641A7">
      <w:pPr>
        <w:spacing w:before="15" w:after="120" w:line="240" w:lineRule="auto"/>
        <w:rPr>
          <w:rFonts w:eastAsia="Times New Roman" w:cstheme="minorHAnsi"/>
          <w:b/>
          <w:sz w:val="23"/>
          <w:szCs w:val="23"/>
        </w:rPr>
      </w:pPr>
      <w:r w:rsidRPr="000B3D18">
        <w:rPr>
          <w:rFonts w:eastAsia="Times New Roman" w:cstheme="minorHAnsi"/>
          <w:b/>
          <w:sz w:val="23"/>
          <w:szCs w:val="23"/>
        </w:rPr>
        <w:t xml:space="preserve">FVL House </w:t>
      </w:r>
      <w:r w:rsidR="009570E0" w:rsidRPr="000B3D18">
        <w:rPr>
          <w:rFonts w:eastAsia="Times New Roman" w:cstheme="minorHAnsi"/>
          <w:b/>
          <w:sz w:val="23"/>
          <w:szCs w:val="23"/>
        </w:rPr>
        <w:t>20</w:t>
      </w:r>
      <w:r w:rsidR="00E04D8E">
        <w:rPr>
          <w:rFonts w:eastAsia="Times New Roman" w:cstheme="minorHAnsi"/>
          <w:b/>
          <w:sz w:val="23"/>
          <w:szCs w:val="23"/>
        </w:rPr>
        <w:t>2</w:t>
      </w:r>
      <w:r w:rsidR="00BE21A4">
        <w:rPr>
          <w:rFonts w:eastAsia="Times New Roman" w:cstheme="minorHAnsi"/>
          <w:b/>
          <w:sz w:val="23"/>
          <w:szCs w:val="23"/>
        </w:rPr>
        <w:t>2</w:t>
      </w:r>
      <w:r w:rsidR="009570E0" w:rsidRPr="000B3D18">
        <w:rPr>
          <w:rFonts w:eastAsia="Times New Roman" w:cstheme="minorHAnsi"/>
          <w:b/>
          <w:sz w:val="23"/>
          <w:szCs w:val="23"/>
        </w:rPr>
        <w:t>-202</w:t>
      </w:r>
      <w:r w:rsidR="00BE21A4">
        <w:rPr>
          <w:rFonts w:eastAsia="Times New Roman" w:cstheme="minorHAnsi"/>
          <w:b/>
          <w:sz w:val="23"/>
          <w:szCs w:val="23"/>
        </w:rPr>
        <w:t>3</w:t>
      </w:r>
      <w:r w:rsidRPr="000B3D18">
        <w:rPr>
          <w:rFonts w:eastAsia="Times New Roman" w:cstheme="minorHAnsi"/>
          <w:b/>
          <w:sz w:val="23"/>
          <w:szCs w:val="23"/>
        </w:rPr>
        <w:tab/>
      </w:r>
      <w:r w:rsidR="0081212B" w:rsidRPr="000B3D18">
        <w:rPr>
          <w:rFonts w:eastAsia="Times New Roman" w:cstheme="minorHAnsi"/>
          <w:b/>
          <w:sz w:val="23"/>
          <w:szCs w:val="23"/>
        </w:rPr>
        <w:tab/>
      </w:r>
      <w:r w:rsidR="0081212B" w:rsidRPr="000B3D18">
        <w:rPr>
          <w:rFonts w:eastAsia="Times New Roman" w:cstheme="minorHAnsi"/>
          <w:b/>
          <w:sz w:val="23"/>
          <w:szCs w:val="23"/>
        </w:rPr>
        <w:tab/>
      </w:r>
      <w:r w:rsidRPr="000B3D18">
        <w:rPr>
          <w:rFonts w:eastAsia="Times New Roman" w:cstheme="minorHAnsi"/>
          <w:b/>
          <w:sz w:val="23"/>
          <w:szCs w:val="23"/>
        </w:rPr>
        <w:tab/>
      </w:r>
      <w:r w:rsidRPr="000B3D18">
        <w:rPr>
          <w:rFonts w:eastAsia="Times New Roman" w:cstheme="minorHAnsi"/>
          <w:b/>
          <w:sz w:val="23"/>
          <w:szCs w:val="23"/>
        </w:rPr>
        <w:tab/>
      </w:r>
      <w:r w:rsidRPr="000B3D18">
        <w:rPr>
          <w:rFonts w:eastAsia="Times New Roman" w:cstheme="minorHAnsi"/>
          <w:b/>
          <w:sz w:val="23"/>
          <w:szCs w:val="23"/>
        </w:rPr>
        <w:tab/>
      </w:r>
      <w:r w:rsidRPr="000B3D18">
        <w:rPr>
          <w:rFonts w:eastAsia="Times New Roman" w:cstheme="minorHAnsi"/>
          <w:b/>
          <w:sz w:val="23"/>
          <w:szCs w:val="23"/>
        </w:rPr>
        <w:tab/>
      </w:r>
      <w:r w:rsidR="00CA703E" w:rsidRPr="000B3D18">
        <w:rPr>
          <w:rFonts w:eastAsia="Times New Roman" w:cstheme="minorHAnsi"/>
          <w:b/>
          <w:sz w:val="23"/>
          <w:szCs w:val="23"/>
        </w:rPr>
        <w:t>Group Application</w:t>
      </w:r>
      <w:r w:rsidR="00BB7C55">
        <w:rPr>
          <w:rFonts w:eastAsia="Times New Roman" w:cstheme="minorHAnsi"/>
          <w:b/>
          <w:sz w:val="23"/>
          <w:szCs w:val="23"/>
        </w:rPr>
        <w:t xml:space="preserve"> </w:t>
      </w:r>
    </w:p>
    <w:p w14:paraId="4095B78F" w14:textId="77777777" w:rsidR="00E04D8E" w:rsidRPr="00535AFD" w:rsidRDefault="00E04D8E" w:rsidP="00E04D8E">
      <w:pPr>
        <w:spacing w:before="15" w:after="120" w:line="240" w:lineRule="auto"/>
        <w:rPr>
          <w:rFonts w:eastAsia="Times New Roman" w:cstheme="minorHAnsi"/>
          <w:i/>
          <w:iCs/>
          <w:sz w:val="23"/>
          <w:szCs w:val="23"/>
        </w:rPr>
      </w:pPr>
      <w:r w:rsidRPr="00535AFD">
        <w:rPr>
          <w:rFonts w:eastAsia="Times New Roman" w:cstheme="minorHAnsi"/>
          <w:i/>
          <w:iCs/>
          <w:sz w:val="23"/>
          <w:szCs w:val="23"/>
        </w:rPr>
        <w:t xml:space="preserve">The group needs to submit one group application (which will require group discussion and collaboration). The following questions are coordinated with the general Special Interest Housing application.  Essays are to be written in paragraph form with proper grammar.  For the selected FVL House community, this information will be able to be uploaded to the Special Interest Housing application with Housing and Residence Life once the system goes live in January. </w:t>
      </w:r>
    </w:p>
    <w:p w14:paraId="48AA1934" w14:textId="77777777" w:rsidR="00E04D8E" w:rsidRDefault="00E04D8E" w:rsidP="000B3D18">
      <w:pPr>
        <w:spacing w:before="15" w:after="120"/>
        <w:rPr>
          <w:rFonts w:cstheme="minorHAnsi"/>
          <w:b/>
          <w:sz w:val="23"/>
          <w:szCs w:val="23"/>
        </w:rPr>
      </w:pPr>
    </w:p>
    <w:p w14:paraId="3FC44F23" w14:textId="383FC939" w:rsidR="007C6AEC" w:rsidRPr="000B3D18" w:rsidRDefault="00C053CF" w:rsidP="00E04D8E">
      <w:pPr>
        <w:spacing w:before="15" w:after="120"/>
        <w:rPr>
          <w:rFonts w:cstheme="minorHAnsi"/>
          <w:sz w:val="23"/>
          <w:szCs w:val="23"/>
        </w:rPr>
      </w:pPr>
      <w:r w:rsidRPr="000B3D18">
        <w:rPr>
          <w:rFonts w:cstheme="minorHAnsi"/>
          <w:b/>
          <w:sz w:val="23"/>
          <w:szCs w:val="23"/>
        </w:rPr>
        <w:t xml:space="preserve">Please list the </w:t>
      </w:r>
      <w:r w:rsidR="00632F95" w:rsidRPr="000B3D18">
        <w:rPr>
          <w:rFonts w:cstheme="minorHAnsi"/>
          <w:b/>
          <w:sz w:val="23"/>
          <w:szCs w:val="23"/>
        </w:rPr>
        <w:t>names and UD ID numbers of the</w:t>
      </w:r>
      <w:r w:rsidRPr="000B3D18">
        <w:rPr>
          <w:rFonts w:cstheme="minorHAnsi"/>
          <w:b/>
          <w:sz w:val="23"/>
          <w:szCs w:val="23"/>
        </w:rPr>
        <w:t xml:space="preserve"> members of the proposed FVL House Community</w:t>
      </w:r>
      <w:r w:rsidRPr="000B3D18">
        <w:rPr>
          <w:rFonts w:cstheme="minorHAnsi"/>
          <w:sz w:val="23"/>
          <w:szCs w:val="23"/>
        </w:rPr>
        <w:t>.</w:t>
      </w:r>
      <w:r w:rsidR="00E04D8E">
        <w:rPr>
          <w:rFonts w:cstheme="minorHAnsi"/>
          <w:sz w:val="23"/>
          <w:szCs w:val="23"/>
        </w:rPr>
        <w:t xml:space="preserve">  </w:t>
      </w:r>
    </w:p>
    <w:p w14:paraId="3E60926C" w14:textId="021767AD" w:rsidR="000B3D18" w:rsidRDefault="00030FAC" w:rsidP="00030FAC">
      <w:pPr>
        <w:pStyle w:val="ListParagraph"/>
        <w:spacing w:before="15" w:after="120"/>
        <w:ind w:left="1080"/>
        <w:rPr>
          <w:rFonts w:asciiTheme="minorHAnsi" w:hAnsiTheme="minorHAnsi" w:cstheme="minorHAnsi"/>
          <w:sz w:val="23"/>
          <w:szCs w:val="23"/>
        </w:rPr>
      </w:pPr>
      <w:r w:rsidRPr="000B3D18">
        <w:rPr>
          <w:rFonts w:asciiTheme="minorHAnsi" w:hAnsiTheme="minorHAnsi" w:cstheme="minorHAnsi"/>
          <w:sz w:val="23"/>
          <w:szCs w:val="23"/>
        </w:rPr>
        <w:t xml:space="preserve">  </w:t>
      </w:r>
    </w:p>
    <w:p w14:paraId="16610D94" w14:textId="77777777" w:rsidR="0025742C" w:rsidRDefault="0025742C" w:rsidP="00030FAC">
      <w:pPr>
        <w:pStyle w:val="ListParagraph"/>
        <w:spacing w:before="15" w:after="120"/>
        <w:ind w:left="1080"/>
        <w:rPr>
          <w:rFonts w:asciiTheme="minorHAnsi" w:hAnsiTheme="minorHAnsi" w:cstheme="minorHAnsi"/>
          <w:sz w:val="23"/>
          <w:szCs w:val="23"/>
        </w:rPr>
      </w:pPr>
    </w:p>
    <w:p w14:paraId="710F89BC" w14:textId="5B2D8D8B" w:rsidR="00030FAC" w:rsidRPr="000B3D18" w:rsidRDefault="00030FAC" w:rsidP="000B3D18">
      <w:pPr>
        <w:spacing w:before="15" w:after="120"/>
        <w:rPr>
          <w:rFonts w:cstheme="minorHAnsi"/>
          <w:b/>
          <w:sz w:val="23"/>
          <w:szCs w:val="23"/>
        </w:rPr>
      </w:pPr>
      <w:r w:rsidRPr="000B3D18">
        <w:rPr>
          <w:rFonts w:cstheme="minorHAnsi"/>
          <w:b/>
          <w:sz w:val="23"/>
          <w:szCs w:val="23"/>
        </w:rPr>
        <w:t>FVL House Statement</w:t>
      </w:r>
      <w:r w:rsidR="0025742C">
        <w:rPr>
          <w:rFonts w:cstheme="minorHAnsi"/>
          <w:b/>
          <w:sz w:val="23"/>
          <w:szCs w:val="23"/>
        </w:rPr>
        <w:t xml:space="preserve"> of Intent and Purpose</w:t>
      </w:r>
      <w:r w:rsidR="00535AFD">
        <w:rPr>
          <w:rFonts w:cstheme="minorHAnsi"/>
          <w:b/>
          <w:sz w:val="23"/>
          <w:szCs w:val="23"/>
        </w:rPr>
        <w:t>:</w:t>
      </w:r>
    </w:p>
    <w:p w14:paraId="1DF6D555" w14:textId="2C26C147" w:rsidR="000B3D18" w:rsidRPr="00535AFD" w:rsidRDefault="00151796" w:rsidP="00BB7C55">
      <w:pPr>
        <w:rPr>
          <w:rFonts w:cstheme="minorHAnsi"/>
          <w:iCs/>
        </w:rPr>
      </w:pPr>
      <w:r w:rsidRPr="00535AFD">
        <w:rPr>
          <w:rFonts w:cstheme="minorHAnsi"/>
          <w:iCs/>
        </w:rPr>
        <w:t>As members of the Faith, Vocation, and Leadership House, we seek to live intentionally in community through prayer, hospitality, and Christian servant-leadership.  Grounded in and formed by the Catholic and Marianist traditions, we strive to be an inviting community, challenging ourselves, UD students, and others to grow in faith, intentionally exploring vocation, and living in a way consistent with our faith traditions through active discernment of God’s will.</w:t>
      </w:r>
    </w:p>
    <w:p w14:paraId="65D19BD4" w14:textId="77777777" w:rsidR="00BB7C55" w:rsidRPr="00BB7C55" w:rsidRDefault="00BB7C55" w:rsidP="00BB7C55">
      <w:pPr>
        <w:rPr>
          <w:rFonts w:cstheme="minorHAnsi"/>
          <w:iCs/>
          <w:sz w:val="4"/>
          <w:szCs w:val="4"/>
        </w:rPr>
      </w:pPr>
    </w:p>
    <w:p w14:paraId="659B6B26" w14:textId="77777777" w:rsidR="00535AFD" w:rsidRDefault="000B3D18" w:rsidP="000B3D18">
      <w:pPr>
        <w:pStyle w:val="NormalWeb"/>
        <w:spacing w:before="0" w:after="0"/>
        <w:rPr>
          <w:rFonts w:asciiTheme="minorHAnsi" w:hAnsiTheme="minorHAnsi" w:cstheme="minorHAnsi"/>
          <w:color w:val="000000"/>
          <w:sz w:val="23"/>
          <w:szCs w:val="23"/>
        </w:rPr>
      </w:pPr>
      <w:r w:rsidRPr="000B3D18">
        <w:rPr>
          <w:rFonts w:asciiTheme="minorHAnsi" w:hAnsiTheme="minorHAnsi" w:cstheme="minorHAnsi"/>
          <w:b/>
          <w:bCs/>
          <w:color w:val="000000"/>
          <w:sz w:val="23"/>
          <w:szCs w:val="23"/>
        </w:rPr>
        <w:t>Commitment to Community</w:t>
      </w:r>
      <w:r w:rsidRPr="000B3D18">
        <w:rPr>
          <w:rFonts w:asciiTheme="minorHAnsi" w:hAnsiTheme="minorHAnsi" w:cstheme="minorHAnsi"/>
          <w:color w:val="000000"/>
          <w:sz w:val="23"/>
          <w:szCs w:val="23"/>
        </w:rPr>
        <w:t xml:space="preserve">: </w:t>
      </w:r>
    </w:p>
    <w:p w14:paraId="29E9D31B" w14:textId="7D9C05E7" w:rsidR="000B3D18" w:rsidRPr="000B3D18" w:rsidRDefault="000B3D18" w:rsidP="000B3D18">
      <w:pPr>
        <w:pStyle w:val="NormalWeb"/>
        <w:spacing w:before="0" w:after="0"/>
        <w:rPr>
          <w:rFonts w:asciiTheme="minorHAnsi" w:hAnsiTheme="minorHAnsi" w:cstheme="minorHAnsi"/>
          <w:color w:val="000000"/>
          <w:sz w:val="23"/>
          <w:szCs w:val="23"/>
        </w:rPr>
      </w:pPr>
      <w:r w:rsidRPr="000B3D18">
        <w:rPr>
          <w:rFonts w:asciiTheme="minorHAnsi" w:hAnsiTheme="minorHAnsi" w:cstheme="minorHAnsi"/>
          <w:color w:val="000000"/>
          <w:sz w:val="23"/>
          <w:szCs w:val="23"/>
        </w:rPr>
        <w:t xml:space="preserve">Describe how your group’s interests align with one or more of the three principles of the University of Dayton’s Commitment to Community in 3 sentences or less. </w:t>
      </w:r>
      <w:r w:rsidRPr="000B3D18">
        <w:rPr>
          <w:rFonts w:asciiTheme="minorHAnsi" w:hAnsiTheme="minorHAnsi" w:cstheme="minorHAnsi"/>
          <w:b/>
          <w:bCs/>
          <w:color w:val="000000"/>
          <w:sz w:val="23"/>
          <w:szCs w:val="23"/>
        </w:rPr>
        <w:t> </w:t>
      </w:r>
    </w:p>
    <w:p w14:paraId="07704F40" w14:textId="77777777" w:rsidR="000B3D18" w:rsidRPr="000B3D18" w:rsidRDefault="000B3D18" w:rsidP="000B3D18">
      <w:pPr>
        <w:pStyle w:val="NormalWeb"/>
        <w:spacing w:before="0" w:after="0"/>
        <w:rPr>
          <w:rFonts w:asciiTheme="minorHAnsi" w:hAnsiTheme="minorHAnsi" w:cstheme="minorHAnsi"/>
          <w:b/>
          <w:bCs/>
          <w:color w:val="000000"/>
          <w:sz w:val="23"/>
          <w:szCs w:val="23"/>
        </w:rPr>
      </w:pPr>
    </w:p>
    <w:p w14:paraId="0A547C8B" w14:textId="5989DAD9" w:rsidR="000B3D18" w:rsidRPr="00535AFD" w:rsidRDefault="000B3D18" w:rsidP="000B3D18">
      <w:pPr>
        <w:pStyle w:val="NormalWeb"/>
        <w:spacing w:before="0" w:after="0"/>
        <w:rPr>
          <w:rFonts w:asciiTheme="minorHAnsi" w:hAnsiTheme="minorHAnsi" w:cstheme="minorHAnsi"/>
          <w:color w:val="000000"/>
          <w:sz w:val="23"/>
          <w:szCs w:val="23"/>
        </w:rPr>
      </w:pPr>
      <w:r w:rsidRPr="00535AFD">
        <w:rPr>
          <w:rFonts w:asciiTheme="minorHAnsi" w:hAnsiTheme="minorHAnsi" w:cstheme="minorHAnsi"/>
          <w:color w:val="000000"/>
          <w:sz w:val="23"/>
          <w:szCs w:val="23"/>
        </w:rPr>
        <w:t xml:space="preserve">Each Special Interest House will </w:t>
      </w:r>
      <w:r w:rsidRPr="00535AFD">
        <w:rPr>
          <w:rFonts w:asciiTheme="minorHAnsi" w:hAnsiTheme="minorHAnsi" w:cstheme="minorHAnsi"/>
          <w:b/>
          <w:bCs/>
          <w:color w:val="000000"/>
          <w:sz w:val="23"/>
          <w:szCs w:val="23"/>
          <w:u w:val="single"/>
        </w:rPr>
        <w:t>develop one SMART goal</w:t>
      </w:r>
      <w:r w:rsidRPr="00535AFD">
        <w:rPr>
          <w:rFonts w:asciiTheme="minorHAnsi" w:hAnsiTheme="minorHAnsi" w:cstheme="minorHAnsi"/>
          <w:color w:val="000000"/>
          <w:sz w:val="23"/>
          <w:szCs w:val="23"/>
        </w:rPr>
        <w:t>. The SMART goal will connect to one of the three</w:t>
      </w:r>
      <w:hyperlink r:id="rId5" w:history="1">
        <w:r w:rsidRPr="00535AFD">
          <w:rPr>
            <w:rStyle w:val="Hyperlink"/>
            <w:rFonts w:asciiTheme="minorHAnsi" w:hAnsiTheme="minorHAnsi" w:cstheme="minorHAnsi"/>
            <w:color w:val="000000"/>
            <w:sz w:val="23"/>
            <w:szCs w:val="23"/>
          </w:rPr>
          <w:t xml:space="preserve"> </w:t>
        </w:r>
        <w:r w:rsidRPr="00535AFD">
          <w:rPr>
            <w:rStyle w:val="Hyperlink"/>
            <w:rFonts w:asciiTheme="minorHAnsi" w:hAnsiTheme="minorHAnsi" w:cstheme="minorHAnsi"/>
            <w:color w:val="1155CC"/>
            <w:sz w:val="23"/>
            <w:szCs w:val="23"/>
          </w:rPr>
          <w:t>HRL Learning Goals: Authorship, Interculturalism, or Community Living.</w:t>
        </w:r>
      </w:hyperlink>
      <w:r w:rsidRPr="00535AFD">
        <w:rPr>
          <w:rFonts w:asciiTheme="minorHAnsi" w:hAnsiTheme="minorHAnsi" w:cstheme="minorHAnsi"/>
          <w:color w:val="000000"/>
          <w:sz w:val="23"/>
          <w:szCs w:val="23"/>
        </w:rPr>
        <w:t xml:space="preserve"> The goal should also reflect the group's purpose along with the University's Commitment to Community.</w:t>
      </w:r>
    </w:p>
    <w:p w14:paraId="663A89C8" w14:textId="77777777" w:rsidR="000B3D18" w:rsidRPr="00535AFD" w:rsidRDefault="000B3D18" w:rsidP="000B3D18">
      <w:pPr>
        <w:pStyle w:val="NormalWeb"/>
        <w:spacing w:before="0" w:after="0"/>
        <w:rPr>
          <w:rFonts w:asciiTheme="minorHAnsi" w:hAnsiTheme="minorHAnsi" w:cstheme="minorHAnsi"/>
          <w:color w:val="000000"/>
          <w:sz w:val="23"/>
          <w:szCs w:val="23"/>
        </w:rPr>
      </w:pPr>
      <w:r w:rsidRPr="00535AFD">
        <w:rPr>
          <w:rFonts w:asciiTheme="minorHAnsi" w:hAnsiTheme="minorHAnsi" w:cstheme="minorHAnsi"/>
          <w:color w:val="000000"/>
          <w:sz w:val="23"/>
          <w:szCs w:val="23"/>
        </w:rPr>
        <w:t>Remember, SMART goals are Specific, Measurable, Attainable, Realistic, and Timely. Your group will be required to complete the SMART goal in the Fall and Spring. Groups will present their goal and their work towards their goal in their district Community Building Meeting or community connected event.</w:t>
      </w:r>
    </w:p>
    <w:p w14:paraId="67625D97" w14:textId="77777777" w:rsidR="000B3D18" w:rsidRPr="000B3D18" w:rsidRDefault="000B3D18" w:rsidP="000B3D18">
      <w:pPr>
        <w:spacing w:after="0" w:line="240" w:lineRule="auto"/>
        <w:rPr>
          <w:rFonts w:cstheme="minorHAnsi"/>
          <w:b/>
          <w:bCs/>
          <w:color w:val="FF0000"/>
          <w:sz w:val="23"/>
          <w:szCs w:val="23"/>
        </w:rPr>
      </w:pPr>
    </w:p>
    <w:p w14:paraId="05B0DDE9" w14:textId="77777777" w:rsidR="000B3D18" w:rsidRPr="000B3D18" w:rsidRDefault="000B3D18" w:rsidP="000B3D18">
      <w:pPr>
        <w:spacing w:after="0" w:line="240" w:lineRule="auto"/>
        <w:rPr>
          <w:rFonts w:eastAsia="Times New Roman" w:cstheme="minorHAnsi"/>
          <w:color w:val="000000"/>
          <w:sz w:val="23"/>
          <w:szCs w:val="23"/>
          <w:lang w:eastAsia="zh-CN"/>
        </w:rPr>
      </w:pPr>
      <w:r w:rsidRPr="000B3D18">
        <w:rPr>
          <w:rFonts w:eastAsia="Times New Roman" w:cstheme="minorHAnsi"/>
          <w:b/>
          <w:bCs/>
          <w:color w:val="000000"/>
          <w:sz w:val="23"/>
          <w:szCs w:val="23"/>
          <w:u w:val="single"/>
          <w:lang w:eastAsia="zh-CN"/>
        </w:rPr>
        <w:t>SMART GOAL:</w:t>
      </w:r>
    </w:p>
    <w:p w14:paraId="6D3DE000" w14:textId="77777777" w:rsidR="000B3D18" w:rsidRPr="000B3D18" w:rsidRDefault="000B3D18" w:rsidP="000B3D18">
      <w:pPr>
        <w:spacing w:after="0" w:line="240" w:lineRule="auto"/>
        <w:rPr>
          <w:rFonts w:eastAsia="Times New Roman" w:cstheme="minorHAnsi"/>
          <w:color w:val="000000"/>
          <w:sz w:val="23"/>
          <w:szCs w:val="23"/>
          <w:lang w:eastAsia="zh-CN"/>
        </w:rPr>
      </w:pPr>
      <w:r w:rsidRPr="000B3D18">
        <w:rPr>
          <w:rFonts w:eastAsia="Times New Roman" w:cstheme="minorHAnsi"/>
          <w:b/>
          <w:bCs/>
          <w:color w:val="000000"/>
          <w:sz w:val="23"/>
          <w:szCs w:val="23"/>
          <w:lang w:eastAsia="zh-CN"/>
        </w:rPr>
        <w:t>HRL Learning Goals:</w:t>
      </w:r>
      <w:r w:rsidRPr="000B3D18">
        <w:rPr>
          <w:rFonts w:eastAsia="Times New Roman" w:cstheme="minorHAnsi"/>
          <w:color w:val="000000"/>
          <w:sz w:val="23"/>
          <w:szCs w:val="23"/>
          <w:lang w:eastAsia="zh-CN"/>
        </w:rPr>
        <w:t xml:space="preserve"> Identify which of the HRL Learning Goals you have chosen.</w:t>
      </w:r>
    </w:p>
    <w:p w14:paraId="79C74E37" w14:textId="77777777" w:rsidR="000B3D18" w:rsidRPr="000B3D18" w:rsidRDefault="000B3D18" w:rsidP="000B3D18">
      <w:pPr>
        <w:spacing w:after="0" w:line="240" w:lineRule="auto"/>
        <w:rPr>
          <w:rFonts w:eastAsia="Times New Roman" w:cstheme="minorHAnsi"/>
          <w:color w:val="000000"/>
          <w:sz w:val="23"/>
          <w:szCs w:val="23"/>
          <w:lang w:eastAsia="zh-CN"/>
        </w:rPr>
      </w:pPr>
      <w:r w:rsidRPr="000B3D18">
        <w:rPr>
          <w:rFonts w:eastAsia="Times New Roman" w:cstheme="minorHAnsi"/>
          <w:b/>
          <w:bCs/>
          <w:color w:val="000000"/>
          <w:sz w:val="23"/>
          <w:szCs w:val="23"/>
          <w:lang w:eastAsia="zh-CN"/>
        </w:rPr>
        <w:t>HRL LG Connect to your Intent &amp; Purpose:</w:t>
      </w:r>
      <w:r w:rsidRPr="000B3D18">
        <w:rPr>
          <w:rFonts w:eastAsia="Times New Roman" w:cstheme="minorHAnsi"/>
          <w:color w:val="000000"/>
          <w:sz w:val="23"/>
          <w:szCs w:val="23"/>
          <w:lang w:eastAsia="zh-CN"/>
        </w:rPr>
        <w:t xml:space="preserve"> Describe what you want to learn about the HRL Learning Goal you chose and how it relates to your group’s intent and purpose in 3 sentences or less.</w:t>
      </w:r>
    </w:p>
    <w:p w14:paraId="6E109BAC" w14:textId="77777777" w:rsidR="000B3D18" w:rsidRPr="000B3D18" w:rsidRDefault="000B3D18" w:rsidP="000B3D18">
      <w:pPr>
        <w:spacing w:after="0" w:line="240" w:lineRule="auto"/>
        <w:rPr>
          <w:rFonts w:eastAsia="Times New Roman" w:cstheme="minorHAnsi"/>
          <w:color w:val="000000"/>
          <w:sz w:val="23"/>
          <w:szCs w:val="23"/>
          <w:lang w:eastAsia="zh-CN"/>
        </w:rPr>
      </w:pPr>
      <w:r w:rsidRPr="000B3D18">
        <w:rPr>
          <w:rFonts w:eastAsia="Times New Roman" w:cstheme="minorHAnsi"/>
          <w:b/>
          <w:bCs/>
          <w:color w:val="000000"/>
          <w:sz w:val="23"/>
          <w:szCs w:val="23"/>
          <w:lang w:eastAsia="zh-CN"/>
        </w:rPr>
        <w:t>Commitment to Community:</w:t>
      </w:r>
      <w:r w:rsidRPr="000B3D18">
        <w:rPr>
          <w:rFonts w:eastAsia="Times New Roman" w:cstheme="minorHAnsi"/>
          <w:color w:val="000000"/>
          <w:sz w:val="23"/>
          <w:szCs w:val="23"/>
          <w:lang w:eastAsia="zh-CN"/>
        </w:rPr>
        <w:t xml:space="preserve"> Identify which of the C2C Principles or Habits you have chosen.</w:t>
      </w:r>
    </w:p>
    <w:p w14:paraId="0E3113E4" w14:textId="77777777" w:rsidR="000B3D18" w:rsidRPr="000B3D18" w:rsidRDefault="000B3D18" w:rsidP="000B3D18">
      <w:pPr>
        <w:spacing w:after="0" w:line="240" w:lineRule="auto"/>
        <w:rPr>
          <w:rFonts w:ascii="-webkit-standard" w:eastAsia="Times New Roman" w:hAnsi="-webkit-standard" w:cs="Times New Roman"/>
          <w:color w:val="000000"/>
          <w:sz w:val="23"/>
          <w:szCs w:val="23"/>
          <w:lang w:eastAsia="zh-CN"/>
        </w:rPr>
      </w:pPr>
      <w:r w:rsidRPr="000B3D18">
        <w:rPr>
          <w:rFonts w:ascii="Calibri" w:eastAsia="Times New Roman" w:hAnsi="Calibri" w:cs="Calibri"/>
          <w:b/>
          <w:bCs/>
          <w:color w:val="000000"/>
          <w:sz w:val="23"/>
          <w:szCs w:val="23"/>
          <w:lang w:eastAsia="zh-CN"/>
        </w:rPr>
        <w:t>C2C Connect to your Intent &amp; Purpose:</w:t>
      </w:r>
      <w:r w:rsidRPr="000B3D18">
        <w:rPr>
          <w:rFonts w:ascii="Calibri" w:eastAsia="Times New Roman" w:hAnsi="Calibri" w:cs="Calibri"/>
          <w:color w:val="000000"/>
          <w:sz w:val="23"/>
          <w:szCs w:val="23"/>
          <w:lang w:eastAsia="zh-CN"/>
        </w:rPr>
        <w:t xml:space="preserve"> Describe why you chose the C2C Principle or Habit and how it relates to your group’s intent and purpose in 3 sentences or less.</w:t>
      </w:r>
    </w:p>
    <w:p w14:paraId="0BD4D5CB" w14:textId="77777777" w:rsidR="000B3D18" w:rsidRPr="000B3D18" w:rsidRDefault="000B3D18" w:rsidP="000B3D18">
      <w:pPr>
        <w:spacing w:after="0" w:line="240" w:lineRule="auto"/>
        <w:rPr>
          <w:rFonts w:ascii="-webkit-standard" w:eastAsia="Times New Roman" w:hAnsi="-webkit-standard" w:cs="Times New Roman"/>
          <w:color w:val="000000"/>
          <w:sz w:val="23"/>
          <w:szCs w:val="23"/>
          <w:lang w:eastAsia="zh-CN"/>
        </w:rPr>
      </w:pPr>
      <w:r w:rsidRPr="000B3D18">
        <w:rPr>
          <w:rFonts w:ascii="Calibri" w:eastAsia="Times New Roman" w:hAnsi="Calibri" w:cs="Calibri"/>
          <w:b/>
          <w:bCs/>
          <w:color w:val="000000"/>
          <w:sz w:val="23"/>
          <w:szCs w:val="23"/>
          <w:lang w:eastAsia="zh-CN"/>
        </w:rPr>
        <w:t>Achieve:</w:t>
      </w:r>
      <w:r w:rsidRPr="000B3D18">
        <w:rPr>
          <w:rFonts w:ascii="Calibri" w:eastAsia="Times New Roman" w:hAnsi="Calibri" w:cs="Calibri"/>
          <w:color w:val="000000"/>
          <w:sz w:val="23"/>
          <w:szCs w:val="23"/>
          <w:lang w:eastAsia="zh-CN"/>
        </w:rPr>
        <w:t xml:space="preserve"> Describe what you are hoping your group and others in your community will learn from your work on this goal. Describe how you will know you have met your goal. What might you need to do differently to accomplish your goal in the spring?</w:t>
      </w:r>
    </w:p>
    <w:p w14:paraId="7F1A768D" w14:textId="77777777" w:rsidR="000B3D18" w:rsidRPr="000B3D18" w:rsidRDefault="000B3D18" w:rsidP="000B3D18">
      <w:pPr>
        <w:spacing w:after="0" w:line="240" w:lineRule="auto"/>
        <w:rPr>
          <w:rFonts w:ascii="-webkit-standard" w:eastAsia="Times New Roman" w:hAnsi="-webkit-standard" w:cs="Times New Roman"/>
          <w:color w:val="000000"/>
          <w:sz w:val="23"/>
          <w:szCs w:val="23"/>
          <w:lang w:eastAsia="zh-CN"/>
        </w:rPr>
      </w:pPr>
      <w:r w:rsidRPr="000B3D18">
        <w:rPr>
          <w:rFonts w:ascii="Calibri" w:eastAsia="Times New Roman" w:hAnsi="Calibri" w:cs="Calibri"/>
          <w:b/>
          <w:bCs/>
          <w:color w:val="000000"/>
          <w:sz w:val="23"/>
          <w:szCs w:val="23"/>
          <w:lang w:eastAsia="zh-CN"/>
        </w:rPr>
        <w:t>State your SMART Goal:</w:t>
      </w:r>
    </w:p>
    <w:p w14:paraId="2C8FF700" w14:textId="77777777" w:rsidR="00CD3FD8" w:rsidRPr="000B3D18" w:rsidRDefault="00CD3FD8">
      <w:pPr>
        <w:rPr>
          <w:b/>
          <w:sz w:val="23"/>
          <w:szCs w:val="23"/>
        </w:rPr>
      </w:pPr>
    </w:p>
    <w:p w14:paraId="360809D7" w14:textId="1A70B1A7" w:rsidR="00B5549D" w:rsidRDefault="00C053CF">
      <w:pPr>
        <w:rPr>
          <w:b/>
          <w:sz w:val="23"/>
          <w:szCs w:val="23"/>
        </w:rPr>
      </w:pPr>
      <w:r w:rsidRPr="00BB7C55">
        <w:rPr>
          <w:b/>
          <w:sz w:val="23"/>
          <w:szCs w:val="23"/>
        </w:rPr>
        <w:lastRenderedPageBreak/>
        <w:t xml:space="preserve">FVL House </w:t>
      </w:r>
      <w:r w:rsidR="00BB7C55">
        <w:rPr>
          <w:b/>
          <w:sz w:val="23"/>
          <w:szCs w:val="23"/>
        </w:rPr>
        <w:t>20</w:t>
      </w:r>
      <w:r w:rsidR="00E04D8E">
        <w:rPr>
          <w:b/>
          <w:sz w:val="23"/>
          <w:szCs w:val="23"/>
        </w:rPr>
        <w:t>2</w:t>
      </w:r>
      <w:r w:rsidR="00BE21A4">
        <w:rPr>
          <w:b/>
          <w:sz w:val="23"/>
          <w:szCs w:val="23"/>
        </w:rPr>
        <w:t>2</w:t>
      </w:r>
      <w:r w:rsidR="00BB7C55">
        <w:rPr>
          <w:b/>
          <w:sz w:val="23"/>
          <w:szCs w:val="23"/>
        </w:rPr>
        <w:t>.202</w:t>
      </w:r>
      <w:r w:rsidR="00BE21A4">
        <w:rPr>
          <w:b/>
          <w:sz w:val="23"/>
          <w:szCs w:val="23"/>
        </w:rPr>
        <w:t>3</w:t>
      </w:r>
      <w:r w:rsidRPr="00BB7C55">
        <w:rPr>
          <w:b/>
          <w:sz w:val="23"/>
          <w:szCs w:val="23"/>
        </w:rPr>
        <w:tab/>
      </w:r>
      <w:r w:rsidRPr="00BB7C55">
        <w:rPr>
          <w:b/>
          <w:sz w:val="23"/>
          <w:szCs w:val="23"/>
        </w:rPr>
        <w:tab/>
      </w:r>
      <w:r w:rsidRPr="00BB7C55">
        <w:rPr>
          <w:b/>
          <w:sz w:val="23"/>
          <w:szCs w:val="23"/>
        </w:rPr>
        <w:tab/>
      </w:r>
      <w:r w:rsidRPr="00BB7C55">
        <w:rPr>
          <w:b/>
          <w:sz w:val="23"/>
          <w:szCs w:val="23"/>
        </w:rPr>
        <w:tab/>
      </w:r>
      <w:r w:rsidRPr="00BB7C55">
        <w:rPr>
          <w:b/>
          <w:sz w:val="23"/>
          <w:szCs w:val="23"/>
        </w:rPr>
        <w:tab/>
      </w:r>
      <w:r w:rsidR="0025742C">
        <w:rPr>
          <w:b/>
          <w:sz w:val="23"/>
          <w:szCs w:val="23"/>
        </w:rPr>
        <w:tab/>
      </w:r>
      <w:r w:rsidR="0025742C">
        <w:rPr>
          <w:b/>
          <w:sz w:val="23"/>
          <w:szCs w:val="23"/>
        </w:rPr>
        <w:tab/>
      </w:r>
      <w:r w:rsidR="0025742C">
        <w:rPr>
          <w:b/>
          <w:sz w:val="23"/>
          <w:szCs w:val="23"/>
        </w:rPr>
        <w:tab/>
      </w:r>
      <w:r w:rsidR="0025742C">
        <w:rPr>
          <w:b/>
          <w:sz w:val="23"/>
          <w:szCs w:val="23"/>
        </w:rPr>
        <w:tab/>
      </w:r>
      <w:r w:rsidR="00CA703E" w:rsidRPr="00BB7C55">
        <w:rPr>
          <w:b/>
          <w:sz w:val="23"/>
          <w:szCs w:val="23"/>
        </w:rPr>
        <w:t>Individual Application</w:t>
      </w:r>
    </w:p>
    <w:p w14:paraId="2A7D9C7D" w14:textId="7C4800FC" w:rsidR="0025742C" w:rsidRPr="0025742C" w:rsidRDefault="0025742C" w:rsidP="0025742C">
      <w:pPr>
        <w:rPr>
          <w:sz w:val="23"/>
          <w:szCs w:val="23"/>
        </w:rPr>
      </w:pPr>
      <w:r w:rsidRPr="00BB7C55">
        <w:rPr>
          <w:sz w:val="23"/>
          <w:szCs w:val="23"/>
        </w:rPr>
        <w:t>Each member of the prospective FVL House Community must complete and sign the follo</w:t>
      </w:r>
      <w:r>
        <w:rPr>
          <w:sz w:val="23"/>
          <w:szCs w:val="23"/>
        </w:rPr>
        <w:t xml:space="preserve">wing individual application and </w:t>
      </w:r>
      <w:r w:rsidRPr="00BB7C55">
        <w:rPr>
          <w:sz w:val="23"/>
          <w:szCs w:val="23"/>
        </w:rPr>
        <w:t xml:space="preserve">return electronically to Elizabeth Montgomery,  </w:t>
      </w:r>
      <w:hyperlink r:id="rId6" w:history="1">
        <w:r w:rsidRPr="00BB7C55">
          <w:rPr>
            <w:rStyle w:val="Hyperlink"/>
            <w:sz w:val="23"/>
            <w:szCs w:val="23"/>
          </w:rPr>
          <w:t>emontgomery1@udayton.edu</w:t>
        </w:r>
      </w:hyperlink>
      <w:r w:rsidRPr="00BB7C55">
        <w:rPr>
          <w:sz w:val="23"/>
          <w:szCs w:val="23"/>
        </w:rPr>
        <w:t xml:space="preserve">  by </w:t>
      </w:r>
      <w:r w:rsidRPr="00BD211F">
        <w:rPr>
          <w:b/>
          <w:bCs/>
          <w:sz w:val="23"/>
          <w:szCs w:val="23"/>
        </w:rPr>
        <w:t xml:space="preserve">DECEMBER </w:t>
      </w:r>
      <w:r w:rsidR="00BE21A4">
        <w:rPr>
          <w:b/>
          <w:bCs/>
          <w:sz w:val="23"/>
          <w:szCs w:val="23"/>
        </w:rPr>
        <w:t>12</w:t>
      </w:r>
      <w:r w:rsidRPr="00BD211F">
        <w:rPr>
          <w:b/>
          <w:bCs/>
          <w:sz w:val="23"/>
          <w:szCs w:val="23"/>
        </w:rPr>
        <w:t>, 20</w:t>
      </w:r>
      <w:r w:rsidR="005D1F4E" w:rsidRPr="00BD211F">
        <w:rPr>
          <w:b/>
          <w:bCs/>
          <w:sz w:val="23"/>
          <w:szCs w:val="23"/>
        </w:rPr>
        <w:t>2</w:t>
      </w:r>
      <w:r w:rsidR="00BE21A4">
        <w:rPr>
          <w:b/>
          <w:bCs/>
          <w:sz w:val="23"/>
          <w:szCs w:val="23"/>
        </w:rPr>
        <w:t>1</w:t>
      </w:r>
      <w:r>
        <w:rPr>
          <w:sz w:val="23"/>
          <w:szCs w:val="23"/>
        </w:rPr>
        <w:t xml:space="preserve"> along with one group application.</w:t>
      </w:r>
    </w:p>
    <w:p w14:paraId="79CD505E" w14:textId="77777777" w:rsidR="0025742C" w:rsidRDefault="00C053CF" w:rsidP="00C053CF">
      <w:pPr>
        <w:jc w:val="both"/>
        <w:rPr>
          <w:b/>
          <w:sz w:val="23"/>
          <w:szCs w:val="23"/>
        </w:rPr>
      </w:pPr>
      <w:r w:rsidRPr="00BB7C55">
        <w:rPr>
          <w:b/>
          <w:sz w:val="23"/>
          <w:szCs w:val="23"/>
        </w:rPr>
        <w:t>Name:</w:t>
      </w:r>
      <w:r w:rsidRPr="00BB7C55">
        <w:rPr>
          <w:b/>
          <w:sz w:val="23"/>
          <w:szCs w:val="23"/>
        </w:rPr>
        <w:tab/>
      </w:r>
    </w:p>
    <w:p w14:paraId="45CADF00" w14:textId="469804EA" w:rsidR="0025742C" w:rsidRDefault="0025742C" w:rsidP="00C053CF">
      <w:pPr>
        <w:jc w:val="both"/>
        <w:rPr>
          <w:b/>
          <w:sz w:val="23"/>
          <w:szCs w:val="23"/>
        </w:rPr>
      </w:pPr>
      <w:r>
        <w:rPr>
          <w:b/>
          <w:sz w:val="23"/>
          <w:szCs w:val="23"/>
        </w:rPr>
        <w:t>Student ID number:</w:t>
      </w:r>
      <w:r w:rsidR="00C053CF" w:rsidRPr="00BB7C55">
        <w:rPr>
          <w:b/>
          <w:sz w:val="23"/>
          <w:szCs w:val="23"/>
        </w:rPr>
        <w:tab/>
      </w:r>
      <w:r w:rsidR="00C053CF" w:rsidRPr="00BB7C55">
        <w:rPr>
          <w:b/>
          <w:sz w:val="23"/>
          <w:szCs w:val="23"/>
        </w:rPr>
        <w:tab/>
      </w:r>
      <w:r w:rsidR="00C053CF" w:rsidRPr="00BB7C55">
        <w:rPr>
          <w:b/>
          <w:sz w:val="23"/>
          <w:szCs w:val="23"/>
        </w:rPr>
        <w:tab/>
      </w:r>
      <w:r w:rsidR="00C053CF" w:rsidRPr="00BB7C55">
        <w:rPr>
          <w:b/>
          <w:sz w:val="23"/>
          <w:szCs w:val="23"/>
        </w:rPr>
        <w:tab/>
      </w:r>
      <w:r w:rsidR="00C053CF" w:rsidRPr="00BB7C55">
        <w:rPr>
          <w:b/>
          <w:sz w:val="23"/>
          <w:szCs w:val="23"/>
        </w:rPr>
        <w:tab/>
      </w:r>
      <w:r w:rsidR="00C053CF" w:rsidRPr="00BB7C55">
        <w:rPr>
          <w:b/>
          <w:sz w:val="23"/>
          <w:szCs w:val="23"/>
        </w:rPr>
        <w:tab/>
      </w:r>
    </w:p>
    <w:p w14:paraId="39D158B4" w14:textId="547273A2" w:rsidR="00C053CF" w:rsidRPr="00BB7C55" w:rsidRDefault="00C053CF" w:rsidP="00C053CF">
      <w:pPr>
        <w:jc w:val="both"/>
        <w:rPr>
          <w:b/>
          <w:sz w:val="23"/>
          <w:szCs w:val="23"/>
        </w:rPr>
      </w:pPr>
      <w:r w:rsidRPr="00BB7C55">
        <w:rPr>
          <w:b/>
          <w:sz w:val="23"/>
          <w:szCs w:val="23"/>
        </w:rPr>
        <w:t>Cell phone number</w:t>
      </w:r>
      <w:r w:rsidR="0025742C">
        <w:rPr>
          <w:b/>
          <w:sz w:val="23"/>
          <w:szCs w:val="23"/>
        </w:rPr>
        <w:t>:</w:t>
      </w:r>
    </w:p>
    <w:p w14:paraId="2F44C456" w14:textId="77777777" w:rsidR="00C053CF" w:rsidRPr="00BB7C55" w:rsidRDefault="00C053CF" w:rsidP="00C053CF">
      <w:pPr>
        <w:jc w:val="both"/>
        <w:rPr>
          <w:b/>
          <w:sz w:val="23"/>
          <w:szCs w:val="23"/>
        </w:rPr>
      </w:pPr>
      <w:r w:rsidRPr="00BB7C55">
        <w:rPr>
          <w:b/>
          <w:sz w:val="23"/>
          <w:szCs w:val="23"/>
        </w:rPr>
        <w:t>Current Address:</w:t>
      </w:r>
    </w:p>
    <w:p w14:paraId="7C2CF400" w14:textId="45B2E47A" w:rsidR="00C053CF" w:rsidRPr="00BB7C55" w:rsidRDefault="00C053CF" w:rsidP="00C053CF">
      <w:pPr>
        <w:jc w:val="both"/>
        <w:rPr>
          <w:b/>
          <w:sz w:val="23"/>
          <w:szCs w:val="23"/>
        </w:rPr>
      </w:pPr>
      <w:r w:rsidRPr="00BB7C55">
        <w:rPr>
          <w:b/>
          <w:sz w:val="23"/>
          <w:szCs w:val="23"/>
        </w:rPr>
        <w:t>E-mail Address:</w:t>
      </w:r>
    </w:p>
    <w:p w14:paraId="49592888" w14:textId="15653331" w:rsidR="0025742C" w:rsidRDefault="0025742C" w:rsidP="00C053CF">
      <w:pPr>
        <w:jc w:val="both"/>
        <w:rPr>
          <w:b/>
          <w:sz w:val="23"/>
          <w:szCs w:val="23"/>
        </w:rPr>
      </w:pPr>
      <w:r>
        <w:rPr>
          <w:b/>
          <w:sz w:val="23"/>
          <w:szCs w:val="23"/>
        </w:rPr>
        <w:t>Birthdate:</w:t>
      </w:r>
      <w:r w:rsidR="00C053CF" w:rsidRPr="00BB7C55">
        <w:rPr>
          <w:b/>
          <w:sz w:val="23"/>
          <w:szCs w:val="23"/>
        </w:rPr>
        <w:tab/>
      </w:r>
      <w:r w:rsidR="00C053CF" w:rsidRPr="00BB7C55">
        <w:rPr>
          <w:b/>
          <w:sz w:val="23"/>
          <w:szCs w:val="23"/>
        </w:rPr>
        <w:tab/>
      </w:r>
      <w:r w:rsidR="00C053CF" w:rsidRPr="00BB7C55">
        <w:rPr>
          <w:b/>
          <w:sz w:val="23"/>
          <w:szCs w:val="23"/>
        </w:rPr>
        <w:tab/>
      </w:r>
      <w:r w:rsidR="00C053CF" w:rsidRPr="00BB7C55">
        <w:rPr>
          <w:b/>
          <w:sz w:val="23"/>
          <w:szCs w:val="23"/>
        </w:rPr>
        <w:tab/>
      </w:r>
      <w:r w:rsidR="00C053CF" w:rsidRPr="00BB7C55">
        <w:rPr>
          <w:b/>
          <w:sz w:val="23"/>
          <w:szCs w:val="23"/>
        </w:rPr>
        <w:tab/>
      </w:r>
      <w:r w:rsidR="00C053CF" w:rsidRPr="00BB7C55">
        <w:rPr>
          <w:b/>
          <w:sz w:val="23"/>
          <w:szCs w:val="23"/>
        </w:rPr>
        <w:tab/>
      </w:r>
    </w:p>
    <w:p w14:paraId="63999F41" w14:textId="12D9D1FA" w:rsidR="00C053CF" w:rsidRDefault="00C053CF" w:rsidP="00C053CF">
      <w:pPr>
        <w:jc w:val="both"/>
        <w:rPr>
          <w:b/>
          <w:sz w:val="23"/>
          <w:szCs w:val="23"/>
        </w:rPr>
      </w:pPr>
      <w:r w:rsidRPr="00BB7C55">
        <w:rPr>
          <w:b/>
          <w:sz w:val="23"/>
          <w:szCs w:val="23"/>
        </w:rPr>
        <w:t>Expected Year of  Graduation:</w:t>
      </w:r>
    </w:p>
    <w:p w14:paraId="20FAB720" w14:textId="77777777" w:rsidR="0025742C" w:rsidRPr="00BB7C55" w:rsidRDefault="0025742C" w:rsidP="00C053CF">
      <w:pPr>
        <w:jc w:val="both"/>
        <w:rPr>
          <w:b/>
          <w:sz w:val="23"/>
          <w:szCs w:val="23"/>
        </w:rPr>
      </w:pPr>
    </w:p>
    <w:p w14:paraId="177F792D" w14:textId="77777777" w:rsidR="00C053CF" w:rsidRPr="00BB7C55" w:rsidRDefault="00C053CF" w:rsidP="00C053CF">
      <w:pPr>
        <w:jc w:val="both"/>
        <w:rPr>
          <w:sz w:val="23"/>
          <w:szCs w:val="23"/>
        </w:rPr>
      </w:pPr>
      <w:r w:rsidRPr="00BB7C55">
        <w:rPr>
          <w:b/>
          <w:sz w:val="23"/>
          <w:szCs w:val="23"/>
        </w:rPr>
        <w:t>Please answer the following questions with at least 1-2 paragraphs per question.</w:t>
      </w:r>
      <w:r w:rsidRPr="00BB7C55">
        <w:rPr>
          <w:sz w:val="23"/>
          <w:szCs w:val="23"/>
        </w:rPr>
        <w:t xml:space="preserve"> </w:t>
      </w:r>
    </w:p>
    <w:p w14:paraId="105870CB" w14:textId="77777777" w:rsidR="00C053CF" w:rsidRPr="00BB7C55" w:rsidRDefault="00C053CF" w:rsidP="00C053CF">
      <w:pPr>
        <w:numPr>
          <w:ilvl w:val="0"/>
          <w:numId w:val="2"/>
        </w:numPr>
        <w:spacing w:after="0" w:line="240" w:lineRule="auto"/>
        <w:jc w:val="both"/>
        <w:rPr>
          <w:sz w:val="23"/>
          <w:szCs w:val="23"/>
        </w:rPr>
      </w:pPr>
      <w:r w:rsidRPr="00BB7C55">
        <w:rPr>
          <w:sz w:val="23"/>
          <w:szCs w:val="23"/>
        </w:rPr>
        <w:t>Why are you interested in living in the Faith, Vocation, and Leadership (FVL) Community?</w:t>
      </w:r>
    </w:p>
    <w:p w14:paraId="2BEBCD20" w14:textId="77777777" w:rsidR="00C053CF" w:rsidRPr="0025742C" w:rsidRDefault="00C053CF" w:rsidP="00C053CF">
      <w:pPr>
        <w:jc w:val="both"/>
        <w:rPr>
          <w:sz w:val="10"/>
          <w:szCs w:val="10"/>
        </w:rPr>
      </w:pPr>
    </w:p>
    <w:p w14:paraId="10291301" w14:textId="324AE3C3" w:rsidR="00C053CF" w:rsidRPr="00BB7C55" w:rsidRDefault="00C053CF" w:rsidP="00C053CF">
      <w:pPr>
        <w:numPr>
          <w:ilvl w:val="0"/>
          <w:numId w:val="2"/>
        </w:numPr>
        <w:spacing w:after="0" w:line="240" w:lineRule="auto"/>
        <w:jc w:val="both"/>
        <w:rPr>
          <w:sz w:val="23"/>
          <w:szCs w:val="23"/>
        </w:rPr>
      </w:pPr>
      <w:r w:rsidRPr="00BB7C55">
        <w:rPr>
          <w:sz w:val="23"/>
          <w:szCs w:val="23"/>
        </w:rPr>
        <w:t>What would you bring to the FVL Community (i.e. gifts &amp; talents, hopes &amp; dreams, struggles)</w:t>
      </w:r>
      <w:r w:rsidR="00FA6505" w:rsidRPr="00BB7C55">
        <w:rPr>
          <w:sz w:val="23"/>
          <w:szCs w:val="23"/>
        </w:rPr>
        <w:t>?</w:t>
      </w:r>
    </w:p>
    <w:p w14:paraId="12CAC0B1" w14:textId="77777777" w:rsidR="00C053CF" w:rsidRPr="00BB7C55" w:rsidRDefault="00C053CF" w:rsidP="00C053CF">
      <w:pPr>
        <w:pStyle w:val="ListParagraph"/>
        <w:rPr>
          <w:sz w:val="23"/>
          <w:szCs w:val="23"/>
        </w:rPr>
      </w:pPr>
    </w:p>
    <w:p w14:paraId="074F0A0A" w14:textId="77777777" w:rsidR="00C053CF" w:rsidRPr="00BB7C55" w:rsidRDefault="00C053CF" w:rsidP="00C053CF">
      <w:pPr>
        <w:numPr>
          <w:ilvl w:val="0"/>
          <w:numId w:val="2"/>
        </w:numPr>
        <w:spacing w:after="0" w:line="240" w:lineRule="auto"/>
        <w:jc w:val="both"/>
        <w:rPr>
          <w:sz w:val="23"/>
          <w:szCs w:val="23"/>
        </w:rPr>
      </w:pPr>
      <w:r w:rsidRPr="00BB7C55">
        <w:rPr>
          <w:sz w:val="23"/>
          <w:szCs w:val="23"/>
        </w:rPr>
        <w:t>What is your understanding of vocation?</w:t>
      </w:r>
    </w:p>
    <w:p w14:paraId="7E40DCE6" w14:textId="77777777" w:rsidR="00C053CF" w:rsidRPr="0025742C" w:rsidRDefault="00C053CF" w:rsidP="00C053CF">
      <w:pPr>
        <w:jc w:val="both"/>
        <w:rPr>
          <w:sz w:val="10"/>
          <w:szCs w:val="10"/>
        </w:rPr>
      </w:pPr>
    </w:p>
    <w:p w14:paraId="19675766" w14:textId="77777777" w:rsidR="00C053CF" w:rsidRPr="00BB7C55" w:rsidRDefault="00C053CF" w:rsidP="00C053CF">
      <w:pPr>
        <w:numPr>
          <w:ilvl w:val="0"/>
          <w:numId w:val="2"/>
        </w:numPr>
        <w:spacing w:after="0" w:line="240" w:lineRule="auto"/>
        <w:jc w:val="both"/>
        <w:rPr>
          <w:sz w:val="23"/>
          <w:szCs w:val="23"/>
        </w:rPr>
      </w:pPr>
      <w:r w:rsidRPr="00BB7C55">
        <w:rPr>
          <w:sz w:val="23"/>
          <w:szCs w:val="23"/>
        </w:rPr>
        <w:t>Have you had any interaction with members of the current FVL House community?</w:t>
      </w:r>
    </w:p>
    <w:p w14:paraId="2C9090A3" w14:textId="3F9BB319" w:rsidR="00C053CF" w:rsidRPr="00BB7C55" w:rsidRDefault="005F1261" w:rsidP="00C053CF">
      <w:pPr>
        <w:ind w:left="720"/>
        <w:jc w:val="both"/>
        <w:rPr>
          <w:sz w:val="23"/>
          <w:szCs w:val="23"/>
        </w:rPr>
      </w:pPr>
      <w:r w:rsidRPr="00BB7C55">
        <w:rPr>
          <w:sz w:val="23"/>
          <w:szCs w:val="23"/>
        </w:rPr>
        <w:t xml:space="preserve">If so, </w:t>
      </w:r>
      <w:r w:rsidR="00513750" w:rsidRPr="00BB7C55">
        <w:rPr>
          <w:sz w:val="23"/>
          <w:szCs w:val="23"/>
        </w:rPr>
        <w:t>f</w:t>
      </w:r>
      <w:r w:rsidR="00C053CF" w:rsidRPr="00BB7C55">
        <w:rPr>
          <w:sz w:val="23"/>
          <w:szCs w:val="23"/>
        </w:rPr>
        <w:t>rom your observations this year, in what ways do you think the FVL Community house has positively influenced life in the student neighborhood?  Describe ways you think the FVL House could positively influence the student</w:t>
      </w:r>
      <w:r w:rsidR="00151796" w:rsidRPr="00BB7C55">
        <w:rPr>
          <w:sz w:val="23"/>
          <w:szCs w:val="23"/>
        </w:rPr>
        <w:t xml:space="preserve"> neighborhood</w:t>
      </w:r>
      <w:r w:rsidR="00C053CF" w:rsidRPr="00BB7C55">
        <w:rPr>
          <w:sz w:val="23"/>
          <w:szCs w:val="23"/>
        </w:rPr>
        <w:t>.</w:t>
      </w:r>
    </w:p>
    <w:p w14:paraId="2864E0B7" w14:textId="3C979215" w:rsidR="00C053CF" w:rsidRPr="00BB7C55" w:rsidRDefault="00C053CF" w:rsidP="00513750">
      <w:pPr>
        <w:numPr>
          <w:ilvl w:val="0"/>
          <w:numId w:val="2"/>
        </w:numPr>
        <w:spacing w:after="0" w:line="240" w:lineRule="auto"/>
        <w:jc w:val="both"/>
        <w:rPr>
          <w:sz w:val="23"/>
          <w:szCs w:val="23"/>
        </w:rPr>
      </w:pPr>
      <w:r w:rsidRPr="00BB7C55">
        <w:rPr>
          <w:sz w:val="23"/>
          <w:szCs w:val="23"/>
        </w:rPr>
        <w:t>One goal of the FVL Community is to share Christian living and faith exploration with your peers.  Describe your approach to spirituality or describe your prayer life.  What aspects would you be willing to share with others (with your house community, with other students in the neighborhood)?</w:t>
      </w:r>
    </w:p>
    <w:p w14:paraId="1DCBFE15" w14:textId="77777777" w:rsidR="00513750" w:rsidRPr="00BB7C55" w:rsidRDefault="00513750" w:rsidP="00513750">
      <w:pPr>
        <w:spacing w:after="0" w:line="240" w:lineRule="auto"/>
        <w:ind w:left="720"/>
        <w:jc w:val="both"/>
        <w:rPr>
          <w:sz w:val="23"/>
          <w:szCs w:val="23"/>
        </w:rPr>
      </w:pPr>
    </w:p>
    <w:p w14:paraId="410D9E9A" w14:textId="77777777" w:rsidR="00C053CF" w:rsidRPr="00BB7C55" w:rsidRDefault="00C053CF" w:rsidP="00C053CF">
      <w:pPr>
        <w:numPr>
          <w:ilvl w:val="0"/>
          <w:numId w:val="2"/>
        </w:numPr>
        <w:spacing w:after="0" w:line="240" w:lineRule="auto"/>
        <w:jc w:val="both"/>
        <w:rPr>
          <w:sz w:val="23"/>
          <w:szCs w:val="23"/>
        </w:rPr>
      </w:pPr>
      <w:r w:rsidRPr="00BB7C55">
        <w:rPr>
          <w:sz w:val="23"/>
          <w:szCs w:val="23"/>
        </w:rPr>
        <w:t xml:space="preserve">Community life brings with it many challenges.  Based on your experience of living with roommates, describe some challenges you anticipate may occur in a community living situation.  Please be as specific as possible. How might you use your own “people skills” and faith to help you and your community navigate through these challenges?  </w:t>
      </w:r>
    </w:p>
    <w:p w14:paraId="70D19D7A" w14:textId="77777777" w:rsidR="0025742C" w:rsidRDefault="0025742C" w:rsidP="0025742C">
      <w:pPr>
        <w:spacing w:before="15" w:after="120"/>
        <w:rPr>
          <w:b/>
          <w:sz w:val="23"/>
          <w:szCs w:val="23"/>
        </w:rPr>
      </w:pPr>
    </w:p>
    <w:p w14:paraId="2A45D7BF" w14:textId="77777777" w:rsidR="0025742C" w:rsidRDefault="0025742C" w:rsidP="0025742C">
      <w:pPr>
        <w:spacing w:before="15" w:after="120"/>
        <w:rPr>
          <w:rFonts w:cstheme="minorHAnsi"/>
          <w:b/>
          <w:sz w:val="23"/>
          <w:szCs w:val="23"/>
        </w:rPr>
      </w:pPr>
    </w:p>
    <w:p w14:paraId="5C06406D" w14:textId="5E3B76B5" w:rsidR="0025742C" w:rsidRPr="000B3D18" w:rsidRDefault="0025742C" w:rsidP="0025742C">
      <w:pPr>
        <w:spacing w:before="15" w:after="120"/>
        <w:rPr>
          <w:rFonts w:cstheme="minorHAnsi"/>
          <w:b/>
          <w:sz w:val="23"/>
          <w:szCs w:val="23"/>
        </w:rPr>
      </w:pPr>
      <w:r w:rsidRPr="000B3D18">
        <w:rPr>
          <w:rFonts w:cstheme="minorHAnsi"/>
          <w:b/>
          <w:sz w:val="23"/>
          <w:szCs w:val="23"/>
        </w:rPr>
        <w:lastRenderedPageBreak/>
        <w:t>Please indicate that you agree with the FVL House Statement</w:t>
      </w:r>
      <w:r>
        <w:rPr>
          <w:rFonts w:cstheme="minorHAnsi"/>
          <w:b/>
          <w:sz w:val="23"/>
          <w:szCs w:val="23"/>
        </w:rPr>
        <w:t xml:space="preserve"> of Intent and Purpose</w:t>
      </w:r>
    </w:p>
    <w:p w14:paraId="76E286F6" w14:textId="77777777" w:rsidR="0025742C" w:rsidRDefault="0025742C" w:rsidP="0025742C">
      <w:pPr>
        <w:rPr>
          <w:rFonts w:cstheme="minorHAnsi"/>
          <w:iCs/>
          <w:sz w:val="23"/>
          <w:szCs w:val="23"/>
        </w:rPr>
      </w:pPr>
      <w:r w:rsidRPr="000B3D18">
        <w:rPr>
          <w:rFonts w:cstheme="minorHAnsi"/>
          <w:iCs/>
          <w:sz w:val="23"/>
          <w:szCs w:val="23"/>
        </w:rPr>
        <w:t>As members of the Faith, Vocation, and Leadership House, we seek to live intentionally in community through prayer, hospitality, and Christian servant-leadership.  Grounded in and formed by the Catholic and Marianist traditions, we strive to be an inviting community, challenging ourselves, UD students, and others to grow in faith, intentionally exploring vocation, and living in a way consistent with our faith traditions through active discernment of God’s will.</w:t>
      </w:r>
    </w:p>
    <w:p w14:paraId="5F434651" w14:textId="77777777" w:rsidR="00C053CF" w:rsidRPr="00BB7C55" w:rsidRDefault="00C053CF" w:rsidP="00C053CF">
      <w:pPr>
        <w:jc w:val="both"/>
        <w:rPr>
          <w:b/>
          <w:sz w:val="23"/>
          <w:szCs w:val="23"/>
        </w:rPr>
      </w:pPr>
    </w:p>
    <w:p w14:paraId="32ED6EA3" w14:textId="77777777" w:rsidR="00C053CF" w:rsidRDefault="00C053CF" w:rsidP="00C053CF">
      <w:pPr>
        <w:jc w:val="both"/>
        <w:rPr>
          <w:b/>
        </w:rPr>
      </w:pPr>
      <w:r>
        <w:rPr>
          <w:b/>
        </w:rPr>
        <w:t>______________________________________________________________________________</w:t>
      </w:r>
    </w:p>
    <w:p w14:paraId="59BA3B8E" w14:textId="3F6250A8" w:rsidR="00CA703E" w:rsidRDefault="00C053CF" w:rsidP="008D5C38">
      <w:pPr>
        <w:jc w:val="both"/>
        <w:rPr>
          <w:b/>
        </w:rPr>
      </w:pPr>
      <w:r>
        <w:rPr>
          <w:b/>
        </w:rPr>
        <w:t>Signature</w:t>
      </w:r>
      <w:r>
        <w:rPr>
          <w:b/>
        </w:rPr>
        <w:tab/>
      </w:r>
      <w:r>
        <w:rPr>
          <w:b/>
        </w:rPr>
        <w:tab/>
      </w:r>
      <w:r>
        <w:rPr>
          <w:b/>
        </w:rPr>
        <w:tab/>
      </w:r>
      <w:r>
        <w:rPr>
          <w:b/>
        </w:rPr>
        <w:tab/>
      </w:r>
      <w:r>
        <w:rPr>
          <w:b/>
        </w:rPr>
        <w:tab/>
      </w:r>
      <w:r>
        <w:rPr>
          <w:b/>
        </w:rPr>
        <w:tab/>
      </w:r>
      <w:r>
        <w:rPr>
          <w:b/>
        </w:rPr>
        <w:tab/>
      </w:r>
      <w:r>
        <w:rPr>
          <w:b/>
        </w:rPr>
        <w:tab/>
      </w:r>
      <w:r>
        <w:rPr>
          <w:b/>
        </w:rPr>
        <w:tab/>
        <w:t>Date</w:t>
      </w:r>
    </w:p>
    <w:p w14:paraId="120E4375" w14:textId="77777777" w:rsidR="0025742C" w:rsidRDefault="0025742C" w:rsidP="0025742C">
      <w:pPr>
        <w:rPr>
          <w:rFonts w:cstheme="minorHAnsi"/>
          <w:b/>
          <w:bCs/>
          <w:color w:val="000000" w:themeColor="text1"/>
          <w:sz w:val="23"/>
          <w:szCs w:val="23"/>
        </w:rPr>
      </w:pPr>
    </w:p>
    <w:p w14:paraId="30EA4596" w14:textId="483EA5B6" w:rsidR="0025742C" w:rsidRPr="0025742C" w:rsidRDefault="0025742C" w:rsidP="0025742C">
      <w:pPr>
        <w:rPr>
          <w:rFonts w:cstheme="minorHAnsi"/>
          <w:b/>
          <w:bCs/>
          <w:color w:val="000000" w:themeColor="text1"/>
          <w:sz w:val="23"/>
          <w:szCs w:val="23"/>
        </w:rPr>
      </w:pPr>
      <w:r w:rsidRPr="0025742C">
        <w:rPr>
          <w:rFonts w:cstheme="minorHAnsi"/>
          <w:b/>
          <w:bCs/>
          <w:color w:val="000000" w:themeColor="text1"/>
          <w:sz w:val="23"/>
          <w:szCs w:val="23"/>
        </w:rPr>
        <w:t xml:space="preserve">Please carefully read this statement and sign this agreement. </w:t>
      </w:r>
    </w:p>
    <w:p w14:paraId="267C6449" w14:textId="4B853036" w:rsidR="0025742C" w:rsidRPr="0025742C" w:rsidRDefault="0025742C" w:rsidP="0025742C">
      <w:pPr>
        <w:rPr>
          <w:rFonts w:cstheme="minorHAnsi"/>
          <w:color w:val="000000" w:themeColor="text1"/>
          <w:sz w:val="23"/>
          <w:szCs w:val="23"/>
        </w:rPr>
      </w:pPr>
      <w:r w:rsidRPr="0025742C">
        <w:rPr>
          <w:rFonts w:cstheme="minorHAnsi"/>
          <w:color w:val="000000" w:themeColor="text1"/>
          <w:sz w:val="23"/>
          <w:szCs w:val="23"/>
        </w:rPr>
        <w:t xml:space="preserve">Once a </w:t>
      </w:r>
      <w:r>
        <w:rPr>
          <w:rFonts w:cstheme="minorHAnsi"/>
          <w:color w:val="000000" w:themeColor="text1"/>
          <w:sz w:val="23"/>
          <w:szCs w:val="23"/>
        </w:rPr>
        <w:t>FVL</w:t>
      </w:r>
      <w:r w:rsidRPr="0025742C">
        <w:rPr>
          <w:rFonts w:cstheme="minorHAnsi"/>
          <w:color w:val="000000" w:themeColor="text1"/>
          <w:sz w:val="23"/>
          <w:szCs w:val="23"/>
        </w:rPr>
        <w:t xml:space="preserve"> Community is assigned a house, that community is responsible for maintaining full occupancy. If a community member decides to study abroad or not live in the house, the remaining community members must fill that vacancy, otherwise (according to Residential Services housing policy) those students will cover the cost of the vacancy</w:t>
      </w:r>
      <w:r w:rsidR="00DB51E9">
        <w:rPr>
          <w:rFonts w:cstheme="minorHAnsi"/>
          <w:color w:val="000000" w:themeColor="text1"/>
          <w:sz w:val="23"/>
          <w:szCs w:val="23"/>
        </w:rPr>
        <w:t xml:space="preserve"> or may have another student randomly placed in your house by Housing</w:t>
      </w:r>
      <w:r w:rsidRPr="0025742C">
        <w:rPr>
          <w:rFonts w:cstheme="minorHAnsi"/>
          <w:color w:val="000000" w:themeColor="text1"/>
          <w:sz w:val="23"/>
          <w:szCs w:val="23"/>
        </w:rPr>
        <w:t>. Please confirm that you have spoken with your community members and they are committed to university housing for the entire academic year.</w:t>
      </w:r>
    </w:p>
    <w:p w14:paraId="0D20015D" w14:textId="77777777" w:rsidR="0025742C" w:rsidRPr="0025742C" w:rsidRDefault="0025742C" w:rsidP="0025742C">
      <w:pPr>
        <w:rPr>
          <w:rFonts w:cstheme="minorHAnsi"/>
          <w:color w:val="000000" w:themeColor="text1"/>
        </w:rPr>
      </w:pPr>
    </w:p>
    <w:p w14:paraId="2A8BB50D" w14:textId="77777777" w:rsidR="00535AFD" w:rsidRDefault="00535AFD" w:rsidP="00535AFD">
      <w:pPr>
        <w:jc w:val="both"/>
        <w:rPr>
          <w:b/>
        </w:rPr>
      </w:pPr>
      <w:r>
        <w:rPr>
          <w:b/>
        </w:rPr>
        <w:t>______________________________________________________________________________</w:t>
      </w:r>
    </w:p>
    <w:p w14:paraId="4CAD8E3C" w14:textId="77777777" w:rsidR="00535AFD" w:rsidRDefault="00535AFD" w:rsidP="00535AFD">
      <w:pPr>
        <w:jc w:val="both"/>
        <w:rPr>
          <w:b/>
        </w:rPr>
      </w:pPr>
      <w:r>
        <w:rPr>
          <w:b/>
        </w:rPr>
        <w:t>Signature</w:t>
      </w:r>
      <w:r>
        <w:rPr>
          <w:b/>
        </w:rPr>
        <w:tab/>
      </w:r>
      <w:r>
        <w:rPr>
          <w:b/>
        </w:rPr>
        <w:tab/>
      </w:r>
      <w:r>
        <w:rPr>
          <w:b/>
        </w:rPr>
        <w:tab/>
      </w:r>
      <w:r>
        <w:rPr>
          <w:b/>
        </w:rPr>
        <w:tab/>
      </w:r>
      <w:r>
        <w:rPr>
          <w:b/>
        </w:rPr>
        <w:tab/>
      </w:r>
      <w:r>
        <w:rPr>
          <w:b/>
        </w:rPr>
        <w:tab/>
      </w:r>
      <w:r>
        <w:rPr>
          <w:b/>
        </w:rPr>
        <w:tab/>
      </w:r>
      <w:r>
        <w:rPr>
          <w:b/>
        </w:rPr>
        <w:tab/>
      </w:r>
      <w:r>
        <w:rPr>
          <w:b/>
        </w:rPr>
        <w:tab/>
        <w:t>Date</w:t>
      </w:r>
    </w:p>
    <w:p w14:paraId="08FC74EE" w14:textId="77777777" w:rsidR="0025742C" w:rsidRPr="002847DA" w:rsidRDefault="0025742C" w:rsidP="0025742C">
      <w:pPr>
        <w:rPr>
          <w:rFonts w:ascii="Century Gothic" w:hAnsi="Century Gothic" w:cs="Gautami"/>
          <w:color w:val="0070C0"/>
        </w:rPr>
      </w:pPr>
    </w:p>
    <w:p w14:paraId="173DF587" w14:textId="51016A89" w:rsidR="000B3D18" w:rsidRDefault="000B3D18" w:rsidP="008D5C38">
      <w:pPr>
        <w:jc w:val="both"/>
        <w:rPr>
          <w:b/>
        </w:rPr>
      </w:pPr>
    </w:p>
    <w:p w14:paraId="3E60E854" w14:textId="26BDC133" w:rsidR="0025742C" w:rsidRDefault="0025742C" w:rsidP="008D5C38">
      <w:pPr>
        <w:jc w:val="both"/>
        <w:rPr>
          <w:b/>
        </w:rPr>
      </w:pPr>
    </w:p>
    <w:p w14:paraId="58A97D78" w14:textId="793F4A6B" w:rsidR="0025742C" w:rsidRDefault="0025742C" w:rsidP="008D5C38">
      <w:pPr>
        <w:jc w:val="both"/>
        <w:rPr>
          <w:b/>
        </w:rPr>
      </w:pPr>
    </w:p>
    <w:p w14:paraId="0C16E54F" w14:textId="6567B3AE" w:rsidR="0025742C" w:rsidRDefault="0025742C" w:rsidP="008D5C38">
      <w:pPr>
        <w:jc w:val="both"/>
        <w:rPr>
          <w:b/>
        </w:rPr>
      </w:pPr>
    </w:p>
    <w:p w14:paraId="56650BF3" w14:textId="77777777" w:rsidR="0025742C" w:rsidRDefault="0025742C" w:rsidP="008D5C38">
      <w:pPr>
        <w:jc w:val="both"/>
        <w:rPr>
          <w:b/>
        </w:rPr>
      </w:pPr>
    </w:p>
    <w:p w14:paraId="718FD376" w14:textId="77777777" w:rsidR="00535AFD" w:rsidRDefault="00535AFD" w:rsidP="000B3D18">
      <w:pPr>
        <w:pStyle w:val="NormalWeb"/>
        <w:spacing w:before="0" w:after="0"/>
        <w:rPr>
          <w:rFonts w:ascii="Calibri" w:hAnsi="Calibri" w:cs="Calibri"/>
          <w:color w:val="000000"/>
          <w:sz w:val="23"/>
          <w:szCs w:val="23"/>
        </w:rPr>
      </w:pPr>
    </w:p>
    <w:p w14:paraId="47BD8F7A" w14:textId="77777777" w:rsidR="00535AFD" w:rsidRDefault="00535AFD" w:rsidP="000B3D18">
      <w:pPr>
        <w:pStyle w:val="NormalWeb"/>
        <w:spacing w:before="0" w:after="0"/>
        <w:rPr>
          <w:rFonts w:ascii="Calibri" w:hAnsi="Calibri" w:cs="Calibri"/>
          <w:color w:val="000000"/>
          <w:sz w:val="23"/>
          <w:szCs w:val="23"/>
        </w:rPr>
      </w:pPr>
    </w:p>
    <w:p w14:paraId="0C916F2A" w14:textId="77777777" w:rsidR="00535AFD" w:rsidRDefault="00535AFD" w:rsidP="000B3D18">
      <w:pPr>
        <w:pStyle w:val="NormalWeb"/>
        <w:spacing w:before="0" w:after="0"/>
        <w:rPr>
          <w:rFonts w:ascii="Calibri" w:hAnsi="Calibri" w:cs="Calibri"/>
          <w:color w:val="000000"/>
          <w:sz w:val="23"/>
          <w:szCs w:val="23"/>
        </w:rPr>
      </w:pPr>
    </w:p>
    <w:p w14:paraId="50EF0A94" w14:textId="77777777" w:rsidR="00535AFD" w:rsidRDefault="00535AFD" w:rsidP="000B3D18">
      <w:pPr>
        <w:pStyle w:val="NormalWeb"/>
        <w:spacing w:before="0" w:after="0"/>
        <w:rPr>
          <w:rFonts w:ascii="Calibri" w:hAnsi="Calibri" w:cs="Calibri"/>
          <w:color w:val="000000"/>
          <w:sz w:val="23"/>
          <w:szCs w:val="23"/>
        </w:rPr>
      </w:pPr>
    </w:p>
    <w:p w14:paraId="29CCA4E2" w14:textId="77777777" w:rsidR="00535AFD" w:rsidRDefault="00535AFD" w:rsidP="000B3D18">
      <w:pPr>
        <w:pStyle w:val="NormalWeb"/>
        <w:spacing w:before="0" w:after="0"/>
        <w:rPr>
          <w:rFonts w:ascii="Calibri" w:hAnsi="Calibri" w:cs="Calibri"/>
          <w:color w:val="000000"/>
          <w:sz w:val="23"/>
          <w:szCs w:val="23"/>
        </w:rPr>
      </w:pPr>
    </w:p>
    <w:p w14:paraId="296558A5" w14:textId="77777777" w:rsidR="00535AFD" w:rsidRDefault="00535AFD" w:rsidP="000B3D18">
      <w:pPr>
        <w:pStyle w:val="NormalWeb"/>
        <w:spacing w:before="0" w:after="0"/>
        <w:rPr>
          <w:rFonts w:ascii="Calibri" w:hAnsi="Calibri" w:cs="Calibri"/>
          <w:color w:val="000000"/>
          <w:sz w:val="23"/>
          <w:szCs w:val="23"/>
        </w:rPr>
      </w:pPr>
    </w:p>
    <w:p w14:paraId="1E56F1C3" w14:textId="2ADE335E" w:rsidR="000B3D18" w:rsidRPr="00BB7C55" w:rsidRDefault="000B3D18" w:rsidP="000B3D18">
      <w:pPr>
        <w:pStyle w:val="NormalWeb"/>
        <w:spacing w:before="0" w:after="0"/>
        <w:rPr>
          <w:rFonts w:ascii="-webkit-standard" w:hAnsi="-webkit-standard"/>
          <w:color w:val="000000"/>
          <w:sz w:val="23"/>
          <w:szCs w:val="23"/>
        </w:rPr>
      </w:pPr>
      <w:r w:rsidRPr="00BB7C55">
        <w:rPr>
          <w:rFonts w:ascii="Calibri" w:hAnsi="Calibri" w:cs="Calibri"/>
          <w:color w:val="000000"/>
          <w:sz w:val="23"/>
          <w:szCs w:val="23"/>
        </w:rPr>
        <w:t>Online Resources:</w:t>
      </w:r>
    </w:p>
    <w:p w14:paraId="0885872E" w14:textId="77777777" w:rsidR="000B3D18" w:rsidRPr="00BB7C55" w:rsidRDefault="000B3D18" w:rsidP="000B3D18">
      <w:pPr>
        <w:pStyle w:val="NormalWeb"/>
        <w:spacing w:before="0" w:after="0"/>
        <w:rPr>
          <w:rFonts w:ascii="-webkit-standard" w:hAnsi="-webkit-standard"/>
          <w:color w:val="000000"/>
          <w:sz w:val="23"/>
          <w:szCs w:val="23"/>
        </w:rPr>
      </w:pPr>
      <w:r w:rsidRPr="00BB7C55">
        <w:rPr>
          <w:rFonts w:ascii="Calibri" w:hAnsi="Calibri" w:cs="Calibri"/>
          <w:i/>
          <w:iCs/>
          <w:color w:val="000000"/>
          <w:sz w:val="23"/>
          <w:szCs w:val="23"/>
        </w:rPr>
        <w:t xml:space="preserve">Housing and Residence Life Learning Goals: </w:t>
      </w:r>
      <w:r w:rsidRPr="00BB7C55">
        <w:rPr>
          <w:rFonts w:ascii="Calibri" w:hAnsi="Calibri" w:cs="Calibri"/>
          <w:color w:val="000000"/>
          <w:sz w:val="23"/>
          <w:szCs w:val="23"/>
        </w:rPr>
        <w:t>The Learning Goals for Housing and Residence Life can be found in the Vision for Residential Learning by visiting:</w:t>
      </w:r>
      <w:hyperlink r:id="rId7" w:history="1">
        <w:r w:rsidRPr="00BB7C55">
          <w:rPr>
            <w:rStyle w:val="Hyperlink"/>
            <w:rFonts w:ascii="Calibri" w:hAnsi="Calibri" w:cs="Calibri"/>
            <w:color w:val="000000"/>
            <w:sz w:val="23"/>
            <w:szCs w:val="23"/>
          </w:rPr>
          <w:t xml:space="preserve"> </w:t>
        </w:r>
        <w:r w:rsidRPr="00BB7C55">
          <w:rPr>
            <w:rStyle w:val="Hyperlink"/>
            <w:rFonts w:ascii="Calibri" w:hAnsi="Calibri" w:cs="Calibri"/>
            <w:color w:val="0563C1"/>
            <w:sz w:val="23"/>
            <w:szCs w:val="23"/>
          </w:rPr>
          <w:t>https://www.udayton.edu/studev/_resources/files/housing/ResidentialHandout_FINAL_nocrops.pdf</w:t>
        </w:r>
      </w:hyperlink>
    </w:p>
    <w:p w14:paraId="059FB22D" w14:textId="77777777" w:rsidR="000B3D18" w:rsidRPr="00BB7C55" w:rsidRDefault="000B3D18" w:rsidP="000B3D18">
      <w:pPr>
        <w:rPr>
          <w:rFonts w:ascii="-webkit-standard" w:hAnsi="-webkit-standard"/>
          <w:color w:val="000000"/>
          <w:sz w:val="23"/>
          <w:szCs w:val="23"/>
        </w:rPr>
      </w:pPr>
    </w:p>
    <w:p w14:paraId="5A83203E" w14:textId="77777777" w:rsidR="000B3D18" w:rsidRPr="00BB7C55" w:rsidRDefault="000B3D18" w:rsidP="000B3D18">
      <w:pPr>
        <w:pStyle w:val="NormalWeb"/>
        <w:spacing w:before="0" w:after="0"/>
        <w:rPr>
          <w:rFonts w:ascii="-webkit-standard" w:hAnsi="-webkit-standard"/>
          <w:color w:val="000000"/>
          <w:sz w:val="23"/>
          <w:szCs w:val="23"/>
        </w:rPr>
      </w:pPr>
      <w:r w:rsidRPr="00BB7C55">
        <w:rPr>
          <w:rFonts w:ascii="Calibri" w:hAnsi="Calibri" w:cs="Calibri"/>
          <w:i/>
          <w:iCs/>
          <w:color w:val="000000"/>
          <w:sz w:val="23"/>
          <w:szCs w:val="23"/>
        </w:rPr>
        <w:t xml:space="preserve">Commitment to Community: </w:t>
      </w:r>
      <w:r w:rsidRPr="00BB7C55">
        <w:rPr>
          <w:rFonts w:ascii="Calibri" w:hAnsi="Calibri" w:cs="Calibri"/>
          <w:color w:val="000000"/>
          <w:sz w:val="23"/>
          <w:szCs w:val="23"/>
        </w:rPr>
        <w:t>The University of Dayton Commitment to Community can be found by visiting</w:t>
      </w:r>
      <w:hyperlink r:id="rId8" w:history="1">
        <w:r w:rsidRPr="00BB7C55">
          <w:rPr>
            <w:rStyle w:val="Hyperlink"/>
            <w:rFonts w:ascii="Calibri" w:hAnsi="Calibri" w:cs="Calibri"/>
            <w:color w:val="000000"/>
            <w:sz w:val="23"/>
            <w:szCs w:val="23"/>
          </w:rPr>
          <w:t xml:space="preserve"> </w:t>
        </w:r>
        <w:r w:rsidRPr="00BB7C55">
          <w:rPr>
            <w:rStyle w:val="Hyperlink"/>
            <w:rFonts w:ascii="Calibri" w:hAnsi="Calibri" w:cs="Calibri"/>
            <w:color w:val="0563C1"/>
            <w:sz w:val="23"/>
            <w:szCs w:val="23"/>
          </w:rPr>
          <w:t>go.udayton.edu/c2c</w:t>
        </w:r>
      </w:hyperlink>
      <w:r w:rsidRPr="00BB7C55">
        <w:rPr>
          <w:rFonts w:ascii="Calibri" w:hAnsi="Calibri" w:cs="Calibri"/>
          <w:color w:val="000000"/>
          <w:sz w:val="23"/>
          <w:szCs w:val="23"/>
        </w:rPr>
        <w:t>.</w:t>
      </w:r>
    </w:p>
    <w:p w14:paraId="7378D7B1" w14:textId="77777777" w:rsidR="000B3D18" w:rsidRPr="00BB7C55" w:rsidRDefault="000B3D18" w:rsidP="000B3D18">
      <w:pPr>
        <w:rPr>
          <w:rFonts w:ascii="Times New Roman" w:hAnsi="Times New Roman"/>
          <w:sz w:val="23"/>
          <w:szCs w:val="23"/>
        </w:rPr>
      </w:pPr>
      <w:r w:rsidRPr="00BB7C55">
        <w:rPr>
          <w:rFonts w:ascii="-webkit-standard" w:hAnsi="-webkit-standard"/>
          <w:color w:val="000000"/>
          <w:sz w:val="23"/>
          <w:szCs w:val="23"/>
        </w:rPr>
        <w:br/>
      </w:r>
      <w:r w:rsidRPr="00BB7C55">
        <w:rPr>
          <w:rFonts w:ascii="Calibri" w:hAnsi="Calibri" w:cs="Calibri"/>
          <w:i/>
          <w:iCs/>
          <w:color w:val="000000"/>
          <w:sz w:val="23"/>
          <w:szCs w:val="23"/>
        </w:rPr>
        <w:t xml:space="preserve">Writing SMART Goals Online Workshop: </w:t>
      </w:r>
      <w:r w:rsidRPr="00BB7C55">
        <w:rPr>
          <w:rFonts w:ascii="Calibri" w:hAnsi="Calibri" w:cs="Calibri"/>
          <w:color w:val="000000"/>
          <w:sz w:val="23"/>
          <w:szCs w:val="23"/>
        </w:rPr>
        <w:t>For more information on how to write effective SMART goals, please view the online learning workshop on SMART goals by visiting</w:t>
      </w:r>
      <w:hyperlink r:id="rId9" w:history="1">
        <w:r w:rsidRPr="00BB7C55">
          <w:rPr>
            <w:rStyle w:val="Hyperlink"/>
            <w:rFonts w:ascii="Calibri" w:hAnsi="Calibri" w:cs="Calibri"/>
            <w:color w:val="000000"/>
            <w:sz w:val="23"/>
            <w:szCs w:val="23"/>
          </w:rPr>
          <w:t xml:space="preserve"> </w:t>
        </w:r>
        <w:r w:rsidRPr="00BB7C55">
          <w:rPr>
            <w:rStyle w:val="Hyperlink"/>
            <w:rFonts w:ascii="Calibri" w:hAnsi="Calibri" w:cs="Calibri"/>
            <w:color w:val="0563C1"/>
            <w:sz w:val="23"/>
            <w:szCs w:val="23"/>
          </w:rPr>
          <w:t>https://udayton.warpwire.com/w/CnUAAA/</w:t>
        </w:r>
      </w:hyperlink>
      <w:r w:rsidRPr="00BB7C55">
        <w:rPr>
          <w:rFonts w:ascii="Calibri" w:hAnsi="Calibri" w:cs="Calibri"/>
          <w:color w:val="000000"/>
          <w:sz w:val="23"/>
          <w:szCs w:val="23"/>
        </w:rPr>
        <w:t>.</w:t>
      </w:r>
    </w:p>
    <w:p w14:paraId="3F00EDB9" w14:textId="77777777" w:rsidR="000B3D18" w:rsidRDefault="000B3D18" w:rsidP="008D5C38">
      <w:pPr>
        <w:jc w:val="both"/>
      </w:pPr>
    </w:p>
    <w:sectPr w:rsidR="000B3D18" w:rsidSect="00030FA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kit-standard">
    <w:altName w:val="Times New Roman"/>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6A8F"/>
    <w:multiLevelType w:val="multilevel"/>
    <w:tmpl w:val="77F0B1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32C5B"/>
    <w:multiLevelType w:val="hybridMultilevel"/>
    <w:tmpl w:val="D4AC48B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4388E"/>
    <w:multiLevelType w:val="hybridMultilevel"/>
    <w:tmpl w:val="F18E8514"/>
    <w:lvl w:ilvl="0" w:tplc="91DC2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8A2A9A"/>
    <w:multiLevelType w:val="hybridMultilevel"/>
    <w:tmpl w:val="A9A23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843AE7"/>
    <w:multiLevelType w:val="multilevel"/>
    <w:tmpl w:val="C338D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EC4399"/>
    <w:multiLevelType w:val="hybridMultilevel"/>
    <w:tmpl w:val="C07A7ECE"/>
    <w:lvl w:ilvl="0" w:tplc="48D0C14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43FE7"/>
    <w:multiLevelType w:val="hybridMultilevel"/>
    <w:tmpl w:val="29227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4"/>
  </w:num>
  <w:num w:numId="8">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A7"/>
    <w:rsid w:val="00030FAC"/>
    <w:rsid w:val="000B3D18"/>
    <w:rsid w:val="00104E03"/>
    <w:rsid w:val="00151796"/>
    <w:rsid w:val="001754E1"/>
    <w:rsid w:val="0025742C"/>
    <w:rsid w:val="002C22BC"/>
    <w:rsid w:val="003435FA"/>
    <w:rsid w:val="003549FF"/>
    <w:rsid w:val="00360119"/>
    <w:rsid w:val="003F72E3"/>
    <w:rsid w:val="004641A7"/>
    <w:rsid w:val="00512358"/>
    <w:rsid w:val="00513750"/>
    <w:rsid w:val="00535AFD"/>
    <w:rsid w:val="00583E16"/>
    <w:rsid w:val="005B7CB1"/>
    <w:rsid w:val="005D1F4E"/>
    <w:rsid w:val="005F1261"/>
    <w:rsid w:val="006151BD"/>
    <w:rsid w:val="00632F95"/>
    <w:rsid w:val="006518D2"/>
    <w:rsid w:val="006C1BD7"/>
    <w:rsid w:val="007C6AEC"/>
    <w:rsid w:val="0081212B"/>
    <w:rsid w:val="00843BCE"/>
    <w:rsid w:val="008D5C38"/>
    <w:rsid w:val="008F1E46"/>
    <w:rsid w:val="009570E0"/>
    <w:rsid w:val="009D3375"/>
    <w:rsid w:val="00AD7C53"/>
    <w:rsid w:val="00B5549D"/>
    <w:rsid w:val="00BB6BDC"/>
    <w:rsid w:val="00BB7C55"/>
    <w:rsid w:val="00BD211F"/>
    <w:rsid w:val="00BE21A4"/>
    <w:rsid w:val="00BF2282"/>
    <w:rsid w:val="00C053CF"/>
    <w:rsid w:val="00CA703E"/>
    <w:rsid w:val="00CD3FD8"/>
    <w:rsid w:val="00D97B76"/>
    <w:rsid w:val="00DB51E9"/>
    <w:rsid w:val="00DF69E4"/>
    <w:rsid w:val="00E04D8E"/>
    <w:rsid w:val="00E67697"/>
    <w:rsid w:val="00FA65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38D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5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1A7"/>
    <w:pPr>
      <w:spacing w:before="15" w:after="120" w:line="240" w:lineRule="auto"/>
    </w:pPr>
    <w:rPr>
      <w:rFonts w:ascii="Verdana" w:eastAsia="Times New Roman" w:hAnsi="Verdana" w:cs="Times New Roman"/>
      <w:sz w:val="18"/>
      <w:szCs w:val="18"/>
    </w:rPr>
  </w:style>
  <w:style w:type="character" w:styleId="Hyperlink">
    <w:name w:val="Hyperlink"/>
    <w:basedOn w:val="DefaultParagraphFont"/>
    <w:rsid w:val="00C053CF"/>
    <w:rPr>
      <w:color w:val="0000FF"/>
      <w:u w:val="single"/>
    </w:rPr>
  </w:style>
  <w:style w:type="paragraph" w:styleId="ListParagraph">
    <w:name w:val="List Paragraph"/>
    <w:basedOn w:val="Normal"/>
    <w:uiPriority w:val="34"/>
    <w:qFormat/>
    <w:rsid w:val="00C053CF"/>
    <w:pPr>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B3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407170">
      <w:bodyDiv w:val="1"/>
      <w:marLeft w:val="0"/>
      <w:marRight w:val="0"/>
      <w:marTop w:val="0"/>
      <w:marBottom w:val="0"/>
      <w:divBdr>
        <w:top w:val="none" w:sz="0" w:space="0" w:color="auto"/>
        <w:left w:val="none" w:sz="0" w:space="0" w:color="auto"/>
        <w:bottom w:val="none" w:sz="0" w:space="0" w:color="auto"/>
        <w:right w:val="none" w:sz="0" w:space="0" w:color="auto"/>
      </w:divBdr>
    </w:div>
    <w:div w:id="646981729">
      <w:bodyDiv w:val="1"/>
      <w:marLeft w:val="0"/>
      <w:marRight w:val="0"/>
      <w:marTop w:val="0"/>
      <w:marBottom w:val="0"/>
      <w:divBdr>
        <w:top w:val="none" w:sz="0" w:space="0" w:color="auto"/>
        <w:left w:val="none" w:sz="0" w:space="0" w:color="auto"/>
        <w:bottom w:val="none" w:sz="0" w:space="0" w:color="auto"/>
        <w:right w:val="none" w:sz="0" w:space="0" w:color="auto"/>
      </w:divBdr>
    </w:div>
    <w:div w:id="1496795961">
      <w:bodyDiv w:val="1"/>
      <w:marLeft w:val="0"/>
      <w:marRight w:val="0"/>
      <w:marTop w:val="0"/>
      <w:marBottom w:val="0"/>
      <w:divBdr>
        <w:top w:val="none" w:sz="0" w:space="0" w:color="auto"/>
        <w:left w:val="none" w:sz="0" w:space="0" w:color="auto"/>
        <w:bottom w:val="none" w:sz="0" w:space="0" w:color="auto"/>
        <w:right w:val="none" w:sz="0" w:space="0" w:color="auto"/>
      </w:divBdr>
    </w:div>
    <w:div w:id="20216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dayton.edu/studev/about/commitment_to_community/index.php" TargetMode="External"/><Relationship Id="rId3" Type="http://schemas.openxmlformats.org/officeDocument/2006/relationships/settings" Target="settings.xml"/><Relationship Id="rId7" Type="http://schemas.openxmlformats.org/officeDocument/2006/relationships/hyperlink" Target="https://www.udayton.edu/studev/_resources/files/housing/ResidentialHandout_FINAL_nocrop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ontgomery1@udayton.edu" TargetMode="External"/><Relationship Id="rId11" Type="http://schemas.openxmlformats.org/officeDocument/2006/relationships/theme" Target="theme/theme1.xml"/><Relationship Id="rId5" Type="http://schemas.openxmlformats.org/officeDocument/2006/relationships/hyperlink" Target="https://udayton.edu/studev/_resources/files/housing/operations/archives/ResidentialHandout_FINAL_nocrop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dayton.warpwire.com/w/CnU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Elizabeth Montgomery</cp:lastModifiedBy>
  <cp:revision>3</cp:revision>
  <cp:lastPrinted>2019-10-17T15:28:00Z</cp:lastPrinted>
  <dcterms:created xsi:type="dcterms:W3CDTF">2021-11-21T16:05:00Z</dcterms:created>
  <dcterms:modified xsi:type="dcterms:W3CDTF">2021-11-21T16:09:00Z</dcterms:modified>
</cp:coreProperties>
</file>