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A65" w:rsidRPr="00C91A65" w:rsidRDefault="002D50BE" w:rsidP="00F70D27">
      <w:pPr>
        <w:pStyle w:val="Heading1"/>
      </w:pPr>
      <w:r>
        <w:rPr>
          <w:noProof/>
        </w:rPr>
        <w:drawing>
          <wp:inline distT="0" distB="0" distL="0" distR="0">
            <wp:extent cx="0" cy="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d-soe101316.png"/>
                    <pic:cNvPicPr/>
                  </pic:nvPicPr>
                  <pic:blipFill>
                    <a:blip r:embed="rId7">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sidR="00DD5E81" w:rsidRPr="00941675">
        <w:t>Section I: Student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2970"/>
        <w:gridCol w:w="1440"/>
        <w:gridCol w:w="2075"/>
        <w:gridCol w:w="990"/>
        <w:gridCol w:w="931"/>
        <w:gridCol w:w="765"/>
      </w:tblGrid>
      <w:tr w:rsidR="00A9674C" w:rsidRPr="009C55D1" w:rsidTr="00595F37">
        <w:tc>
          <w:tcPr>
            <w:tcW w:w="1435" w:type="dxa"/>
            <w:vAlign w:val="bottom"/>
          </w:tcPr>
          <w:p w:rsidR="00A9674C" w:rsidRDefault="00A9674C" w:rsidP="00020E27">
            <w:pPr>
              <w:contextualSpacing/>
              <w:rPr>
                <w:b/>
              </w:rPr>
            </w:pPr>
            <w:r w:rsidRPr="008C3A38">
              <w:rPr>
                <w:rFonts w:eastAsia="Arial Unicode MS" w:cstheme="majorBidi"/>
                <w:b/>
                <w:sz w:val="24"/>
                <w:szCs w:val="28"/>
              </w:rPr>
              <w:t>1.</w:t>
            </w:r>
            <w:r w:rsidRPr="008C3A38">
              <w:rPr>
                <w:b/>
              </w:rPr>
              <w:t xml:space="preserve"> Last Name</w:t>
            </w:r>
          </w:p>
        </w:tc>
        <w:tc>
          <w:tcPr>
            <w:tcW w:w="2970" w:type="dxa"/>
            <w:tcBorders>
              <w:bottom w:val="single" w:sz="4" w:space="0" w:color="auto"/>
            </w:tcBorders>
            <w:vAlign w:val="bottom"/>
          </w:tcPr>
          <w:p w:rsidR="00A9674C" w:rsidRPr="008C3A38" w:rsidRDefault="00A9674C" w:rsidP="00020E27">
            <w:pPr>
              <w:contextualSpacing/>
              <w:rPr>
                <w:b/>
              </w:rPr>
            </w:pPr>
          </w:p>
        </w:tc>
        <w:tc>
          <w:tcPr>
            <w:tcW w:w="1440" w:type="dxa"/>
            <w:vAlign w:val="bottom"/>
          </w:tcPr>
          <w:p w:rsidR="00A9674C" w:rsidRPr="00A9674C" w:rsidRDefault="00A9674C" w:rsidP="00020E27">
            <w:pPr>
              <w:contextualSpacing/>
              <w:rPr>
                <w:b/>
              </w:rPr>
            </w:pPr>
            <w:r w:rsidRPr="00A9674C">
              <w:rPr>
                <w:b/>
              </w:rPr>
              <w:t>2. First Name</w:t>
            </w:r>
          </w:p>
        </w:tc>
        <w:tc>
          <w:tcPr>
            <w:tcW w:w="3065" w:type="dxa"/>
            <w:gridSpan w:val="2"/>
            <w:tcBorders>
              <w:bottom w:val="single" w:sz="4" w:space="0" w:color="auto"/>
            </w:tcBorders>
            <w:vAlign w:val="bottom"/>
          </w:tcPr>
          <w:p w:rsidR="00A9674C" w:rsidRPr="009C55D1" w:rsidRDefault="00A9674C" w:rsidP="00020E27">
            <w:pPr>
              <w:contextualSpacing/>
            </w:pPr>
          </w:p>
        </w:tc>
        <w:tc>
          <w:tcPr>
            <w:tcW w:w="931" w:type="dxa"/>
            <w:vAlign w:val="bottom"/>
          </w:tcPr>
          <w:p w:rsidR="00A9674C" w:rsidRPr="00A9674C" w:rsidRDefault="003F05A2" w:rsidP="00020E27">
            <w:pPr>
              <w:contextualSpacing/>
              <w:rPr>
                <w:b/>
              </w:rPr>
            </w:pPr>
            <w:r>
              <w:rPr>
                <w:b/>
              </w:rPr>
              <w:t>3. M.I.</w:t>
            </w:r>
          </w:p>
        </w:tc>
        <w:tc>
          <w:tcPr>
            <w:tcW w:w="765" w:type="dxa"/>
            <w:tcBorders>
              <w:bottom w:val="single" w:sz="4" w:space="0" w:color="auto"/>
            </w:tcBorders>
            <w:vAlign w:val="bottom"/>
          </w:tcPr>
          <w:p w:rsidR="00A9674C" w:rsidRPr="009C55D1" w:rsidRDefault="00A9674C" w:rsidP="00020E27">
            <w:pPr>
              <w:contextualSpacing/>
            </w:pPr>
          </w:p>
        </w:tc>
      </w:tr>
      <w:tr w:rsidR="00A9674C" w:rsidRPr="009C55D1" w:rsidTr="003F05A2">
        <w:tc>
          <w:tcPr>
            <w:tcW w:w="1435" w:type="dxa"/>
            <w:vAlign w:val="bottom"/>
          </w:tcPr>
          <w:p w:rsidR="00A9674C" w:rsidRDefault="00A9674C" w:rsidP="00020E27">
            <w:pPr>
              <w:contextualSpacing/>
              <w:rPr>
                <w:b/>
              </w:rPr>
            </w:pPr>
            <w:r w:rsidRPr="008C3A38">
              <w:rPr>
                <w:rFonts w:eastAsia="Arial Unicode MS" w:cstheme="majorBidi"/>
                <w:b/>
                <w:sz w:val="24"/>
                <w:szCs w:val="28"/>
              </w:rPr>
              <w:t>4.</w:t>
            </w:r>
            <w:r w:rsidRPr="008C3A38">
              <w:rPr>
                <w:b/>
              </w:rPr>
              <w:t xml:space="preserve"> Student ID</w:t>
            </w:r>
          </w:p>
        </w:tc>
        <w:tc>
          <w:tcPr>
            <w:tcW w:w="2970" w:type="dxa"/>
            <w:tcBorders>
              <w:top w:val="single" w:sz="4" w:space="0" w:color="auto"/>
              <w:bottom w:val="single" w:sz="4" w:space="0" w:color="auto"/>
            </w:tcBorders>
            <w:vAlign w:val="bottom"/>
          </w:tcPr>
          <w:p w:rsidR="00A9674C" w:rsidRPr="008C3A38" w:rsidRDefault="00A9674C" w:rsidP="00020E27">
            <w:pPr>
              <w:contextualSpacing/>
              <w:rPr>
                <w:b/>
              </w:rPr>
            </w:pPr>
          </w:p>
        </w:tc>
        <w:tc>
          <w:tcPr>
            <w:tcW w:w="6201" w:type="dxa"/>
            <w:gridSpan w:val="5"/>
            <w:vAlign w:val="bottom"/>
          </w:tcPr>
          <w:p w:rsidR="00A9674C" w:rsidRPr="009C55D1" w:rsidRDefault="00A9674C" w:rsidP="00020E27">
            <w:pPr>
              <w:contextualSpacing/>
            </w:pPr>
          </w:p>
        </w:tc>
      </w:tr>
      <w:tr w:rsidR="00A9674C" w:rsidRPr="009C55D1" w:rsidTr="00595F37">
        <w:tc>
          <w:tcPr>
            <w:tcW w:w="5845" w:type="dxa"/>
            <w:gridSpan w:val="3"/>
            <w:vAlign w:val="bottom"/>
          </w:tcPr>
          <w:p w:rsidR="00A9674C" w:rsidRPr="00A9674C" w:rsidRDefault="00A9674C" w:rsidP="00020E27">
            <w:pPr>
              <w:contextualSpacing/>
              <w:rPr>
                <w:b/>
              </w:rPr>
            </w:pPr>
            <w:r w:rsidRPr="00A9674C">
              <w:rPr>
                <w:b/>
              </w:rPr>
              <w:t xml:space="preserve">5. Student </w:t>
            </w:r>
            <w:proofErr w:type="gramStart"/>
            <w:r w:rsidRPr="00A9674C">
              <w:rPr>
                <w:b/>
              </w:rPr>
              <w:t>Email</w:t>
            </w:r>
            <w:r w:rsidR="003F05A2">
              <w:rPr>
                <w:b/>
              </w:rPr>
              <w:t xml:space="preserve">  </w:t>
            </w:r>
            <w:r w:rsidR="003F05A2" w:rsidRPr="003F05A2">
              <w:t>may</w:t>
            </w:r>
            <w:proofErr w:type="gramEnd"/>
            <w:r w:rsidR="003F05A2" w:rsidRPr="003F05A2">
              <w:t xml:space="preserve"> or may not be a udayton.edu address</w:t>
            </w:r>
          </w:p>
        </w:tc>
        <w:tc>
          <w:tcPr>
            <w:tcW w:w="4761" w:type="dxa"/>
            <w:gridSpan w:val="4"/>
            <w:tcBorders>
              <w:bottom w:val="single" w:sz="4" w:space="0" w:color="auto"/>
            </w:tcBorders>
            <w:vAlign w:val="bottom"/>
          </w:tcPr>
          <w:p w:rsidR="00A9674C" w:rsidRPr="009C55D1" w:rsidRDefault="00A9674C" w:rsidP="00020E27">
            <w:pPr>
              <w:contextualSpacing/>
            </w:pPr>
          </w:p>
        </w:tc>
      </w:tr>
      <w:tr w:rsidR="009C55D1" w:rsidRPr="009C55D1" w:rsidTr="00595F37">
        <w:tc>
          <w:tcPr>
            <w:tcW w:w="5845" w:type="dxa"/>
            <w:gridSpan w:val="3"/>
            <w:vAlign w:val="bottom"/>
          </w:tcPr>
          <w:p w:rsidR="00DD5E81" w:rsidRPr="003F05A2" w:rsidRDefault="00C91A65" w:rsidP="00020E27">
            <w:pPr>
              <w:contextualSpacing/>
              <w:rPr>
                <w:b/>
              </w:rPr>
            </w:pPr>
            <w:r w:rsidRPr="008C3A38">
              <w:rPr>
                <w:b/>
              </w:rPr>
              <w:t xml:space="preserve">6. </w:t>
            </w:r>
            <w:r w:rsidR="00DD5E81" w:rsidRPr="008C3A38">
              <w:rPr>
                <w:b/>
              </w:rPr>
              <w:t>Student Degree Program</w:t>
            </w:r>
          </w:p>
        </w:tc>
        <w:tc>
          <w:tcPr>
            <w:tcW w:w="4761" w:type="dxa"/>
            <w:gridSpan w:val="4"/>
            <w:tcBorders>
              <w:top w:val="single" w:sz="4" w:space="0" w:color="auto"/>
              <w:bottom w:val="single" w:sz="4" w:space="0" w:color="auto"/>
            </w:tcBorders>
            <w:vAlign w:val="bottom"/>
          </w:tcPr>
          <w:p w:rsidR="00DD5E81" w:rsidRPr="009C55D1" w:rsidRDefault="00DD5E81" w:rsidP="00020E27">
            <w:pPr>
              <w:contextualSpacing/>
            </w:pPr>
          </w:p>
        </w:tc>
      </w:tr>
      <w:tr w:rsidR="00A9674C" w:rsidRPr="009C55D1" w:rsidTr="00FC77BF">
        <w:tc>
          <w:tcPr>
            <w:tcW w:w="10606" w:type="dxa"/>
            <w:gridSpan w:val="7"/>
            <w:vAlign w:val="bottom"/>
          </w:tcPr>
          <w:p w:rsidR="0015559A" w:rsidRPr="009C55D1" w:rsidRDefault="00A9674C" w:rsidP="00020E27">
            <w:pPr>
              <w:contextualSpacing/>
            </w:pPr>
            <w:r w:rsidRPr="008C3A38">
              <w:rPr>
                <w:b/>
              </w:rPr>
              <w:t xml:space="preserve">7. Degree </w:t>
            </w:r>
            <w:proofErr w:type="spellStart"/>
            <w:proofErr w:type="gramStart"/>
            <w:r w:rsidRPr="008C3A38">
              <w:rPr>
                <w:b/>
              </w:rPr>
              <w:t>Lvl</w:t>
            </w:r>
            <w:proofErr w:type="spellEnd"/>
            <w:r w:rsidRPr="008C3A38">
              <w:rPr>
                <w:b/>
              </w:rPr>
              <w:t xml:space="preserve"> </w:t>
            </w:r>
            <w:r>
              <w:rPr>
                <w:b/>
              </w:rPr>
              <w:t xml:space="preserve"> </w:t>
            </w:r>
            <w:r w:rsidR="003F05A2" w:rsidRPr="003F05A2">
              <w:t>(</w:t>
            </w:r>
            <w:proofErr w:type="gramEnd"/>
            <w:r w:rsidR="003F05A2" w:rsidRPr="003F05A2">
              <w:t xml:space="preserve">Check One)                                        </w:t>
            </w:r>
            <w:sdt>
              <w:sdtPr>
                <w:id w:val="1864712050"/>
                <w14:checkbox>
                  <w14:checked w14:val="0"/>
                  <w14:checkedState w14:val="2612" w14:font="MS Gothic"/>
                  <w14:uncheckedState w14:val="2610" w14:font="MS Gothic"/>
                </w14:checkbox>
              </w:sdtPr>
              <w:sdtEndPr/>
              <w:sdtContent>
                <w:r w:rsidR="003F05A2">
                  <w:rPr>
                    <w:rFonts w:ascii="MS Gothic" w:eastAsia="MS Gothic" w:hint="eastAsia"/>
                  </w:rPr>
                  <w:t>☐</w:t>
                </w:r>
              </w:sdtContent>
            </w:sdt>
            <w:r w:rsidR="003F05A2">
              <w:t xml:space="preserve"> </w:t>
            </w:r>
            <w:r>
              <w:t xml:space="preserve">Masters  </w:t>
            </w:r>
            <w:sdt>
              <w:sdtPr>
                <w:id w:val="1216624459"/>
                <w14:checkbox>
                  <w14:checked w14:val="0"/>
                  <w14:checkedState w14:val="2612" w14:font="MS Gothic"/>
                  <w14:uncheckedState w14:val="2610" w14:font="MS Gothic"/>
                </w14:checkbox>
              </w:sdtPr>
              <w:sdtEndPr/>
              <w:sdtContent>
                <w:r w:rsidR="003F05A2">
                  <w:rPr>
                    <w:rFonts w:ascii="MS Gothic" w:eastAsia="MS Gothic" w:hAnsi="MS Gothic" w:hint="eastAsia"/>
                  </w:rPr>
                  <w:t>☐</w:t>
                </w:r>
              </w:sdtContent>
            </w:sdt>
            <w:r w:rsidR="003F05A2">
              <w:t xml:space="preserve"> </w:t>
            </w:r>
            <w:r>
              <w:t xml:space="preserve">PhD   </w:t>
            </w:r>
            <w:sdt>
              <w:sdtPr>
                <w:id w:val="-2137780837"/>
                <w14:checkbox>
                  <w14:checked w14:val="0"/>
                  <w14:checkedState w14:val="2612" w14:font="MS Gothic"/>
                  <w14:uncheckedState w14:val="2610" w14:font="MS Gothic"/>
                </w14:checkbox>
              </w:sdtPr>
              <w:sdtEndPr/>
              <w:sdtContent>
                <w:r w:rsidR="003F05A2">
                  <w:rPr>
                    <w:rFonts w:ascii="MS Gothic" w:eastAsia="MS Gothic" w:hAnsi="MS Gothic" w:hint="eastAsia"/>
                  </w:rPr>
                  <w:t>☐</w:t>
                </w:r>
              </w:sdtContent>
            </w:sdt>
            <w:r w:rsidR="003F05A2">
              <w:t xml:space="preserve"> </w:t>
            </w:r>
            <w:r>
              <w:t>MBA</w:t>
            </w:r>
            <w:r w:rsidR="003F05A2">
              <w:t xml:space="preserve"> </w:t>
            </w:r>
            <w:r>
              <w:t xml:space="preserve"> </w:t>
            </w:r>
            <w:sdt>
              <w:sdtPr>
                <w:id w:val="1259636138"/>
                <w14:checkbox>
                  <w14:checked w14:val="0"/>
                  <w14:checkedState w14:val="2612" w14:font="MS Gothic"/>
                  <w14:uncheckedState w14:val="2610" w14:font="MS Gothic"/>
                </w14:checkbox>
              </w:sdtPr>
              <w:sdtEndPr/>
              <w:sdtContent>
                <w:r w:rsidR="003F05A2">
                  <w:rPr>
                    <w:rFonts w:ascii="MS Gothic" w:eastAsia="MS Gothic" w:hAnsi="MS Gothic" w:hint="eastAsia"/>
                  </w:rPr>
                  <w:t>☐</w:t>
                </w:r>
              </w:sdtContent>
            </w:sdt>
            <w:r>
              <w:t xml:space="preserve"> </w:t>
            </w:r>
            <w:r w:rsidR="003F05A2">
              <w:t>E</w:t>
            </w:r>
            <w:r>
              <w:t>d Specialist</w:t>
            </w:r>
          </w:p>
        </w:tc>
      </w:tr>
      <w:tr w:rsidR="00020E27" w:rsidRPr="009C55D1" w:rsidTr="00295A3B">
        <w:tc>
          <w:tcPr>
            <w:tcW w:w="7920" w:type="dxa"/>
            <w:gridSpan w:val="4"/>
            <w:vAlign w:val="bottom"/>
          </w:tcPr>
          <w:p w:rsidR="00DF6097" w:rsidRDefault="00020E27" w:rsidP="00020E27">
            <w:pPr>
              <w:contextualSpacing/>
            </w:pPr>
            <w:r>
              <w:rPr>
                <w:b/>
              </w:rPr>
              <w:t xml:space="preserve">8. Academic Year </w:t>
            </w:r>
            <w:r w:rsidRPr="00020E27">
              <w:t xml:space="preserve">(During which current GA position/contract is active)  </w:t>
            </w:r>
          </w:p>
          <w:p w:rsidR="00DF6097" w:rsidRPr="00DF6097" w:rsidRDefault="00020E27" w:rsidP="00DF6097">
            <w:pPr>
              <w:pStyle w:val="ListParagraph"/>
              <w:numPr>
                <w:ilvl w:val="0"/>
                <w:numId w:val="24"/>
              </w:numPr>
              <w:rPr>
                <w:b/>
              </w:rPr>
            </w:pPr>
            <w:r w:rsidRPr="00020E27">
              <w:t xml:space="preserve">Academic year runs 8/16 – 8/15.  </w:t>
            </w:r>
          </w:p>
          <w:p w:rsidR="00020E27" w:rsidRPr="00DF6097" w:rsidRDefault="00020E27" w:rsidP="00DF6097">
            <w:pPr>
              <w:pStyle w:val="ListParagraph"/>
              <w:numPr>
                <w:ilvl w:val="0"/>
                <w:numId w:val="24"/>
              </w:numPr>
              <w:rPr>
                <w:b/>
              </w:rPr>
            </w:pPr>
            <w:r w:rsidRPr="00020E27">
              <w:t>If hiring across academic years, submit as separate GA Contract</w:t>
            </w:r>
          </w:p>
        </w:tc>
        <w:tc>
          <w:tcPr>
            <w:tcW w:w="2686" w:type="dxa"/>
            <w:gridSpan w:val="3"/>
            <w:tcBorders>
              <w:left w:val="nil"/>
              <w:bottom w:val="single" w:sz="4" w:space="0" w:color="auto"/>
            </w:tcBorders>
            <w:vAlign w:val="bottom"/>
          </w:tcPr>
          <w:p w:rsidR="00020E27" w:rsidRPr="009C55D1" w:rsidRDefault="00020E27" w:rsidP="005846DA">
            <w:pPr>
              <w:contextualSpacing/>
            </w:pPr>
          </w:p>
        </w:tc>
      </w:tr>
      <w:tr w:rsidR="00A9674C" w:rsidRPr="009C55D1" w:rsidTr="00FC77BF">
        <w:tc>
          <w:tcPr>
            <w:tcW w:w="10606" w:type="dxa"/>
            <w:gridSpan w:val="7"/>
            <w:vAlign w:val="bottom"/>
          </w:tcPr>
          <w:p w:rsidR="0015559A" w:rsidRPr="009C55D1" w:rsidRDefault="00A9674C" w:rsidP="00020E27">
            <w:pPr>
              <w:contextualSpacing/>
            </w:pPr>
            <w:r w:rsidRPr="008C3A38">
              <w:rPr>
                <w:b/>
              </w:rPr>
              <w:t>9. Contract Type</w:t>
            </w:r>
            <w:r w:rsidRPr="009C55D1">
              <w:t xml:space="preserve"> (</w:t>
            </w:r>
            <w:r w:rsidR="00595F37">
              <w:t xml:space="preserve">Check </w:t>
            </w:r>
            <w:proofErr w:type="gramStart"/>
            <w:r w:rsidR="00595F37">
              <w:t>One)</w:t>
            </w:r>
            <w:r>
              <w:t xml:space="preserve">   </w:t>
            </w:r>
            <w:proofErr w:type="gramEnd"/>
            <w:r>
              <w:t xml:space="preserve">                         </w:t>
            </w:r>
            <w:r w:rsidR="00595F37">
              <w:t xml:space="preserve">   </w:t>
            </w:r>
            <w:r>
              <w:t xml:space="preserve">              </w:t>
            </w:r>
            <w:r w:rsidR="00595F37">
              <w:t xml:space="preserve">   </w:t>
            </w:r>
            <w:r>
              <w:t xml:space="preserve">    </w:t>
            </w:r>
            <w:sdt>
              <w:sdtPr>
                <w:id w:val="879282868"/>
                <w14:checkbox>
                  <w14:checked w14:val="0"/>
                  <w14:checkedState w14:val="2612" w14:font="MS Gothic"/>
                  <w14:uncheckedState w14:val="2610" w14:font="MS Gothic"/>
                </w14:checkbox>
              </w:sdtPr>
              <w:sdtEndPr/>
              <w:sdtContent>
                <w:r w:rsidR="003F05A2">
                  <w:rPr>
                    <w:rFonts w:ascii="MS Gothic" w:eastAsia="MS Gothic" w:hAnsi="MS Gothic" w:hint="eastAsia"/>
                  </w:rPr>
                  <w:t>☐</w:t>
                </w:r>
              </w:sdtContent>
            </w:sdt>
            <w:r>
              <w:t xml:space="preserve"> New    </w:t>
            </w:r>
            <w:sdt>
              <w:sdtPr>
                <w:id w:val="-866294746"/>
                <w14:checkbox>
                  <w14:checked w14:val="0"/>
                  <w14:checkedState w14:val="2612" w14:font="MS Gothic"/>
                  <w14:uncheckedState w14:val="2610" w14:font="MS Gothic"/>
                </w14:checkbox>
              </w:sdtPr>
              <w:sdtEndPr/>
              <w:sdtContent>
                <w:r w:rsidR="003F05A2">
                  <w:rPr>
                    <w:rFonts w:ascii="MS Gothic" w:eastAsia="MS Gothic" w:hAnsi="MS Gothic" w:hint="eastAsia"/>
                  </w:rPr>
                  <w:t>☐</w:t>
                </w:r>
              </w:sdtContent>
            </w:sdt>
            <w:r w:rsidR="00595F37">
              <w:t xml:space="preserve"> </w:t>
            </w:r>
            <w:r>
              <w:t xml:space="preserve"> Renewal</w:t>
            </w:r>
          </w:p>
        </w:tc>
      </w:tr>
      <w:tr w:rsidR="00A9674C" w:rsidRPr="009C55D1" w:rsidTr="00020E27">
        <w:tc>
          <w:tcPr>
            <w:tcW w:w="10606" w:type="dxa"/>
            <w:gridSpan w:val="7"/>
            <w:vAlign w:val="bottom"/>
          </w:tcPr>
          <w:p w:rsidR="0015559A" w:rsidRPr="009C55D1" w:rsidRDefault="00A9674C" w:rsidP="00020E27">
            <w:pPr>
              <w:contextualSpacing/>
            </w:pPr>
            <w:r w:rsidRPr="008C3A38">
              <w:rPr>
                <w:b/>
              </w:rPr>
              <w:t xml:space="preserve">10. </w:t>
            </w:r>
            <w:proofErr w:type="spellStart"/>
            <w:r w:rsidRPr="008C3A38">
              <w:rPr>
                <w:b/>
              </w:rPr>
              <w:t>Apptmt</w:t>
            </w:r>
            <w:proofErr w:type="spellEnd"/>
            <w:r w:rsidR="00595F37">
              <w:t xml:space="preserve"> (Check </w:t>
            </w:r>
            <w:proofErr w:type="gramStart"/>
            <w:r w:rsidR="00595F37">
              <w:t>One)</w:t>
            </w:r>
            <w:r>
              <w:t xml:space="preserve">  T</w:t>
            </w:r>
            <w:r w:rsidRPr="009C55D1">
              <w:t>ype</w:t>
            </w:r>
            <w:proofErr w:type="gramEnd"/>
            <w:r w:rsidRPr="009C55D1">
              <w:t xml:space="preserve"> of GA position</w:t>
            </w:r>
            <w:r>
              <w:t xml:space="preserve">      </w:t>
            </w:r>
            <w:sdt>
              <w:sdtPr>
                <w:id w:val="936555621"/>
                <w14:checkbox>
                  <w14:checked w14:val="0"/>
                  <w14:checkedState w14:val="2612" w14:font="MS Gothic"/>
                  <w14:uncheckedState w14:val="2610" w14:font="MS Gothic"/>
                </w14:checkbox>
              </w:sdtPr>
              <w:sdtEndPr/>
              <w:sdtContent>
                <w:r w:rsidR="00595F37">
                  <w:rPr>
                    <w:rFonts w:ascii="MS Gothic" w:eastAsia="MS Gothic" w:hAnsi="MS Gothic" w:hint="eastAsia"/>
                  </w:rPr>
                  <w:t>☐</w:t>
                </w:r>
              </w:sdtContent>
            </w:sdt>
            <w:r>
              <w:t xml:space="preserve"> </w:t>
            </w:r>
            <w:r w:rsidR="00595F37">
              <w:t xml:space="preserve">Teaching </w:t>
            </w:r>
            <w:sdt>
              <w:sdtPr>
                <w:id w:val="-433976345"/>
                <w14:checkbox>
                  <w14:checked w14:val="0"/>
                  <w14:checkedState w14:val="2612" w14:font="MS Gothic"/>
                  <w14:uncheckedState w14:val="2610" w14:font="MS Gothic"/>
                </w14:checkbox>
              </w:sdtPr>
              <w:sdtEndPr/>
              <w:sdtContent>
                <w:r w:rsidR="00595F37">
                  <w:rPr>
                    <w:rFonts w:ascii="MS Gothic" w:eastAsia="MS Gothic" w:hAnsi="MS Gothic" w:hint="eastAsia"/>
                  </w:rPr>
                  <w:t>☐</w:t>
                </w:r>
              </w:sdtContent>
            </w:sdt>
            <w:r w:rsidR="00595F37">
              <w:t xml:space="preserve"> Research  </w:t>
            </w:r>
            <w:sdt>
              <w:sdtPr>
                <w:id w:val="-669404293"/>
                <w14:checkbox>
                  <w14:checked w14:val="0"/>
                  <w14:checkedState w14:val="2612" w14:font="MS Gothic"/>
                  <w14:uncheckedState w14:val="2610" w14:font="MS Gothic"/>
                </w14:checkbox>
              </w:sdtPr>
              <w:sdtEndPr/>
              <w:sdtContent>
                <w:r w:rsidR="00595F37">
                  <w:rPr>
                    <w:rFonts w:ascii="MS Gothic" w:eastAsia="MS Gothic" w:hAnsi="MS Gothic" w:hint="eastAsia"/>
                  </w:rPr>
                  <w:t>☐</w:t>
                </w:r>
              </w:sdtContent>
            </w:sdt>
            <w:r>
              <w:t xml:space="preserve"> Administrative </w:t>
            </w:r>
            <w:r w:rsidR="00595F37">
              <w:t xml:space="preserve"> </w:t>
            </w:r>
            <w:sdt>
              <w:sdtPr>
                <w:id w:val="-918010868"/>
                <w14:checkbox>
                  <w14:checked w14:val="0"/>
                  <w14:checkedState w14:val="2612" w14:font="MS Gothic"/>
                  <w14:uncheckedState w14:val="2610" w14:font="MS Gothic"/>
                </w14:checkbox>
              </w:sdtPr>
              <w:sdtEndPr/>
              <w:sdtContent>
                <w:r w:rsidR="00595F37">
                  <w:rPr>
                    <w:rFonts w:ascii="MS Gothic" w:eastAsia="MS Gothic" w:hAnsi="MS Gothic" w:hint="eastAsia"/>
                  </w:rPr>
                  <w:t>☐</w:t>
                </w:r>
              </w:sdtContent>
            </w:sdt>
            <w:r>
              <w:t>Teaching/Research</w:t>
            </w:r>
          </w:p>
        </w:tc>
      </w:tr>
      <w:tr w:rsidR="009C55D1" w:rsidRPr="009C55D1" w:rsidTr="00595F37">
        <w:tc>
          <w:tcPr>
            <w:tcW w:w="7920" w:type="dxa"/>
            <w:gridSpan w:val="4"/>
            <w:vAlign w:val="bottom"/>
          </w:tcPr>
          <w:p w:rsidR="00DD5E81" w:rsidRPr="009C55D1" w:rsidRDefault="00C91A65" w:rsidP="00020E27">
            <w:pPr>
              <w:contextualSpacing/>
            </w:pPr>
            <w:r w:rsidRPr="008C3A38">
              <w:rPr>
                <w:b/>
              </w:rPr>
              <w:t xml:space="preserve">11. </w:t>
            </w:r>
            <w:r w:rsidR="00DD5E81" w:rsidRPr="008C3A38">
              <w:rPr>
                <w:b/>
              </w:rPr>
              <w:t>GA Department Code/Org</w:t>
            </w:r>
            <w:proofErr w:type="gramStart"/>
            <w:r w:rsidR="00DD5E81" w:rsidRPr="008C3A38">
              <w:rPr>
                <w:b/>
              </w:rPr>
              <w:t>#</w:t>
            </w:r>
            <w:r w:rsidR="00A9674C">
              <w:t xml:space="preserve"> </w:t>
            </w:r>
            <w:r w:rsidR="00595F37">
              <w:t xml:space="preserve"> </w:t>
            </w:r>
            <w:r w:rsidR="00DD5E81" w:rsidRPr="009C55D1">
              <w:t>4</w:t>
            </w:r>
            <w:proofErr w:type="gramEnd"/>
            <w:r w:rsidR="00DD5E81" w:rsidRPr="009C55D1">
              <w:t>-digit code/Org. code</w:t>
            </w:r>
            <w:r w:rsidR="00A9674C">
              <w:t xml:space="preserve"> from dropdown menu</w:t>
            </w:r>
            <w:r w:rsidR="00DD5E81" w:rsidRPr="009C55D1">
              <w:t xml:space="preserve"> </w:t>
            </w:r>
            <w:r w:rsidR="00DD5E81" w:rsidRPr="00D719C3">
              <w:rPr>
                <w:b/>
                <w:sz w:val="24"/>
                <w:szCs w:val="24"/>
                <w:u w:val="single"/>
              </w:rPr>
              <w:t>from which GA funding is drawn</w:t>
            </w:r>
            <w:r w:rsidR="00DD5E81" w:rsidRPr="009C55D1">
              <w:t xml:space="preserve"> </w:t>
            </w:r>
          </w:p>
        </w:tc>
        <w:tc>
          <w:tcPr>
            <w:tcW w:w="2686" w:type="dxa"/>
            <w:gridSpan w:val="3"/>
            <w:tcBorders>
              <w:bottom w:val="single" w:sz="4" w:space="0" w:color="auto"/>
            </w:tcBorders>
            <w:vAlign w:val="bottom"/>
          </w:tcPr>
          <w:p w:rsidR="00DD5E81" w:rsidRPr="009C55D1" w:rsidRDefault="00DD5E81" w:rsidP="00020E27">
            <w:pPr>
              <w:contextualSpacing/>
            </w:pPr>
          </w:p>
        </w:tc>
      </w:tr>
      <w:tr w:rsidR="009C55D1" w:rsidRPr="009C55D1" w:rsidTr="00595F37">
        <w:tc>
          <w:tcPr>
            <w:tcW w:w="7920" w:type="dxa"/>
            <w:gridSpan w:val="4"/>
            <w:vAlign w:val="bottom"/>
          </w:tcPr>
          <w:p w:rsidR="00DD5E81" w:rsidRPr="009C55D1" w:rsidRDefault="00C91A65" w:rsidP="00020E27">
            <w:pPr>
              <w:contextualSpacing/>
            </w:pPr>
            <w:r w:rsidRPr="008C3A38">
              <w:rPr>
                <w:b/>
              </w:rPr>
              <w:t xml:space="preserve">12. </w:t>
            </w:r>
            <w:r w:rsidR="00DD5E81" w:rsidRPr="008C3A38">
              <w:rPr>
                <w:b/>
              </w:rPr>
              <w:t xml:space="preserve">Phone </w:t>
            </w:r>
            <w:proofErr w:type="gramStart"/>
            <w:r w:rsidR="00DD5E81" w:rsidRPr="008C3A38">
              <w:rPr>
                <w:b/>
              </w:rPr>
              <w:t>Ext</w:t>
            </w:r>
            <w:r w:rsidR="00A9674C">
              <w:rPr>
                <w:b/>
              </w:rPr>
              <w:t xml:space="preserve">  </w:t>
            </w:r>
            <w:r w:rsidR="00F70D27">
              <w:t>C</w:t>
            </w:r>
            <w:r w:rsidR="00DD5E81" w:rsidRPr="009C55D1">
              <w:t>ampus</w:t>
            </w:r>
            <w:proofErr w:type="gramEnd"/>
            <w:r w:rsidR="00DD5E81" w:rsidRPr="009C55D1">
              <w:t xml:space="preserve"> phone number for GA position/office</w:t>
            </w:r>
          </w:p>
        </w:tc>
        <w:tc>
          <w:tcPr>
            <w:tcW w:w="2686" w:type="dxa"/>
            <w:gridSpan w:val="3"/>
            <w:tcBorders>
              <w:top w:val="single" w:sz="4" w:space="0" w:color="auto"/>
              <w:bottom w:val="single" w:sz="4" w:space="0" w:color="auto"/>
            </w:tcBorders>
            <w:vAlign w:val="bottom"/>
          </w:tcPr>
          <w:p w:rsidR="00DD5E81" w:rsidRPr="009C55D1" w:rsidRDefault="00DD5E81" w:rsidP="00020E27">
            <w:pPr>
              <w:contextualSpacing/>
            </w:pPr>
          </w:p>
        </w:tc>
      </w:tr>
      <w:tr w:rsidR="009C55D1" w:rsidRPr="009C55D1" w:rsidTr="00595F37">
        <w:tc>
          <w:tcPr>
            <w:tcW w:w="7920" w:type="dxa"/>
            <w:gridSpan w:val="4"/>
            <w:vAlign w:val="bottom"/>
          </w:tcPr>
          <w:p w:rsidR="00DD5E81" w:rsidRPr="00017D3F" w:rsidRDefault="00C91A65" w:rsidP="00020E27">
            <w:pPr>
              <w:contextualSpacing/>
            </w:pPr>
            <w:r w:rsidRPr="008C3A38">
              <w:rPr>
                <w:b/>
              </w:rPr>
              <w:t xml:space="preserve">13. </w:t>
            </w:r>
            <w:r w:rsidR="00DD5E81" w:rsidRPr="008C3A38">
              <w:rPr>
                <w:b/>
              </w:rPr>
              <w:t>GA +4 Zip</w:t>
            </w:r>
            <w:r w:rsidR="00595F37">
              <w:rPr>
                <w:b/>
              </w:rPr>
              <w:t xml:space="preserve">    </w:t>
            </w:r>
            <w:r w:rsidR="00595F37" w:rsidRPr="00295A3B">
              <w:t xml:space="preserve">Select +4 Zip of </w:t>
            </w:r>
            <w:r w:rsidR="00DD5E81" w:rsidRPr="00295A3B">
              <w:t>GA’s academic office</w:t>
            </w:r>
            <w:r w:rsidR="00017D3F" w:rsidRPr="00295A3B">
              <w:t xml:space="preserve"> </w:t>
            </w:r>
            <w:r w:rsidR="00595F37" w:rsidRPr="00295A3B">
              <w:t xml:space="preserve">from dropdown menu </w:t>
            </w:r>
            <w:r w:rsidR="00017D3F" w:rsidRPr="00295A3B">
              <w:t>(</w:t>
            </w:r>
            <w:r w:rsidR="00595F37" w:rsidRPr="00295A3B">
              <w:t>f</w:t>
            </w:r>
            <w:r w:rsidR="00017D3F" w:rsidRPr="00295A3B">
              <w:t>or student mail)</w:t>
            </w:r>
            <w:r w:rsidR="00A9674C" w:rsidRPr="00295A3B">
              <w:t xml:space="preserve"> </w:t>
            </w:r>
          </w:p>
        </w:tc>
        <w:tc>
          <w:tcPr>
            <w:tcW w:w="2686" w:type="dxa"/>
            <w:gridSpan w:val="3"/>
            <w:tcBorders>
              <w:top w:val="single" w:sz="4" w:space="0" w:color="auto"/>
              <w:bottom w:val="single" w:sz="4" w:space="0" w:color="auto"/>
            </w:tcBorders>
            <w:vAlign w:val="bottom"/>
          </w:tcPr>
          <w:p w:rsidR="00DD5E81" w:rsidRPr="009C55D1" w:rsidRDefault="00DD5E81" w:rsidP="00020E27">
            <w:pPr>
              <w:contextualSpacing/>
            </w:pPr>
          </w:p>
        </w:tc>
      </w:tr>
      <w:tr w:rsidR="00545824" w:rsidRPr="009C55D1" w:rsidTr="00545824">
        <w:tc>
          <w:tcPr>
            <w:tcW w:w="7920" w:type="dxa"/>
            <w:gridSpan w:val="4"/>
            <w:shd w:val="clear" w:color="auto" w:fill="FFF2CC" w:themeFill="accent4" w:themeFillTint="33"/>
            <w:vAlign w:val="bottom"/>
          </w:tcPr>
          <w:p w:rsidR="00545824" w:rsidRPr="008C3A38" w:rsidRDefault="00545824" w:rsidP="00020E27">
            <w:pPr>
              <w:contextualSpacing/>
              <w:rPr>
                <w:b/>
              </w:rPr>
            </w:pPr>
            <w:r>
              <w:rPr>
                <w:b/>
              </w:rPr>
              <w:t>14.  Is student working elsewhere on campus?</w:t>
            </w:r>
          </w:p>
        </w:tc>
        <w:tc>
          <w:tcPr>
            <w:tcW w:w="2686" w:type="dxa"/>
            <w:gridSpan w:val="3"/>
            <w:tcBorders>
              <w:top w:val="single" w:sz="4" w:space="0" w:color="auto"/>
              <w:bottom w:val="single" w:sz="4" w:space="0" w:color="auto"/>
            </w:tcBorders>
            <w:shd w:val="clear" w:color="auto" w:fill="FFF2CC" w:themeFill="accent4" w:themeFillTint="33"/>
            <w:vAlign w:val="bottom"/>
          </w:tcPr>
          <w:p w:rsidR="00545824" w:rsidRPr="009C55D1" w:rsidRDefault="00545824" w:rsidP="00020E27">
            <w:pPr>
              <w:contextualSpacing/>
            </w:pPr>
          </w:p>
        </w:tc>
      </w:tr>
    </w:tbl>
    <w:p w:rsidR="00DD5E81" w:rsidRDefault="00DD5E81" w:rsidP="00F70D27">
      <w:pPr>
        <w:pStyle w:val="Heading1"/>
      </w:pPr>
      <w:r w:rsidRPr="00941675">
        <w:t>Section II: Position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260"/>
        <w:gridCol w:w="2425"/>
      </w:tblGrid>
      <w:tr w:rsidR="00DD5E81" w:rsidTr="00FC77BF">
        <w:tc>
          <w:tcPr>
            <w:tcW w:w="6840" w:type="dxa"/>
            <w:vAlign w:val="bottom"/>
          </w:tcPr>
          <w:p w:rsidR="00DD5E81" w:rsidRPr="0030171E" w:rsidRDefault="007261C7" w:rsidP="00B85FCA">
            <w:pPr>
              <w:rPr>
                <w:rFonts w:eastAsia="Arial Unicode MS"/>
              </w:rPr>
            </w:pPr>
            <w:r w:rsidRPr="00716666">
              <w:rPr>
                <w:b/>
              </w:rPr>
              <w:t xml:space="preserve">1. </w:t>
            </w:r>
            <w:r w:rsidR="00020E27">
              <w:rPr>
                <w:b/>
              </w:rPr>
              <w:t xml:space="preserve">Supervisor </w:t>
            </w:r>
            <w:r w:rsidR="00020E27">
              <w:t>(For UDRI Supervisor is always the PI</w:t>
            </w:r>
            <w:r w:rsidR="00FC77BF">
              <w:t>)</w:t>
            </w:r>
          </w:p>
        </w:tc>
        <w:tc>
          <w:tcPr>
            <w:tcW w:w="3685" w:type="dxa"/>
            <w:gridSpan w:val="2"/>
            <w:tcBorders>
              <w:bottom w:val="single" w:sz="4" w:space="0" w:color="auto"/>
            </w:tcBorders>
            <w:vAlign w:val="bottom"/>
          </w:tcPr>
          <w:p w:rsidR="00DD5E81" w:rsidRDefault="00DD5E81" w:rsidP="00FC77BF"/>
        </w:tc>
      </w:tr>
      <w:tr w:rsidR="00DD5E81" w:rsidTr="00FC77BF">
        <w:tc>
          <w:tcPr>
            <w:tcW w:w="6840" w:type="dxa"/>
            <w:vAlign w:val="bottom"/>
          </w:tcPr>
          <w:p w:rsidR="00DD5E81" w:rsidRDefault="007261C7" w:rsidP="00B85FCA">
            <w:r w:rsidRPr="00716666">
              <w:rPr>
                <w:b/>
              </w:rPr>
              <w:t xml:space="preserve">2.  </w:t>
            </w:r>
            <w:r w:rsidR="00C91A65" w:rsidRPr="00716666">
              <w:rPr>
                <w:b/>
              </w:rPr>
              <w:t>Supervisor’s Phone Ext</w:t>
            </w:r>
          </w:p>
        </w:tc>
        <w:tc>
          <w:tcPr>
            <w:tcW w:w="3685" w:type="dxa"/>
            <w:gridSpan w:val="2"/>
            <w:tcBorders>
              <w:top w:val="single" w:sz="4" w:space="0" w:color="auto"/>
              <w:bottom w:val="single" w:sz="4" w:space="0" w:color="auto"/>
            </w:tcBorders>
            <w:vAlign w:val="bottom"/>
          </w:tcPr>
          <w:p w:rsidR="00DD5E81" w:rsidRDefault="00DD5E81" w:rsidP="00FC77BF"/>
        </w:tc>
      </w:tr>
      <w:tr w:rsidR="00DD5E81" w:rsidTr="00FC77BF">
        <w:tc>
          <w:tcPr>
            <w:tcW w:w="8100" w:type="dxa"/>
            <w:gridSpan w:val="2"/>
            <w:vAlign w:val="bottom"/>
          </w:tcPr>
          <w:p w:rsidR="00C91A65" w:rsidRPr="00716666" w:rsidRDefault="007261C7" w:rsidP="00FC77BF">
            <w:pPr>
              <w:rPr>
                <w:b/>
              </w:rPr>
            </w:pPr>
            <w:r w:rsidRPr="00716666">
              <w:rPr>
                <w:b/>
              </w:rPr>
              <w:t xml:space="preserve">3. </w:t>
            </w:r>
            <w:r w:rsidR="00C91A65" w:rsidRPr="00716666">
              <w:rPr>
                <w:b/>
              </w:rPr>
              <w:t xml:space="preserve">Supervisor’s </w:t>
            </w:r>
            <w:proofErr w:type="spellStart"/>
            <w:r w:rsidR="00C91A65" w:rsidRPr="00716666">
              <w:rPr>
                <w:b/>
              </w:rPr>
              <w:t>Dept</w:t>
            </w:r>
            <w:proofErr w:type="spellEnd"/>
            <w:r w:rsidR="00C91A65" w:rsidRPr="00716666">
              <w:rPr>
                <w:b/>
              </w:rPr>
              <w:t xml:space="preserve">/Org Code </w:t>
            </w:r>
          </w:p>
          <w:p w:rsidR="00C91A65" w:rsidRDefault="00C91A65" w:rsidP="00FC77BF">
            <w:pPr>
              <w:pStyle w:val="ListParagraph"/>
              <w:numPr>
                <w:ilvl w:val="0"/>
                <w:numId w:val="9"/>
              </w:numPr>
            </w:pPr>
            <w:r>
              <w:t>GA’s supervisor’s (UDRI: PI’s) 4-digit depart code</w:t>
            </w:r>
            <w:r w:rsidR="00FC77BF">
              <w:t xml:space="preserve"> from dropdown menu</w:t>
            </w:r>
          </w:p>
          <w:p w:rsidR="00DD5E81" w:rsidRDefault="0030171E" w:rsidP="00FC77BF">
            <w:pPr>
              <w:pStyle w:val="ListParagraph"/>
              <w:numPr>
                <w:ilvl w:val="0"/>
                <w:numId w:val="9"/>
              </w:numPr>
            </w:pPr>
            <w:r>
              <w:t>M</w:t>
            </w:r>
            <w:r w:rsidR="00C91A65">
              <w:t>ust match supervisor/PI’s dep</w:t>
            </w:r>
            <w:r>
              <w:t>ar</w:t>
            </w:r>
            <w:r w:rsidR="00C91A65">
              <w:t>tm</w:t>
            </w:r>
            <w:r>
              <w:t>en</w:t>
            </w:r>
            <w:r w:rsidR="00C91A65">
              <w:t>t in Banner</w:t>
            </w:r>
          </w:p>
        </w:tc>
        <w:tc>
          <w:tcPr>
            <w:tcW w:w="2425" w:type="dxa"/>
            <w:tcBorders>
              <w:top w:val="single" w:sz="4" w:space="0" w:color="auto"/>
              <w:bottom w:val="single" w:sz="4" w:space="0" w:color="auto"/>
            </w:tcBorders>
            <w:vAlign w:val="bottom"/>
          </w:tcPr>
          <w:p w:rsidR="00DD5E81" w:rsidRDefault="00DD5E81" w:rsidP="00FC77BF"/>
        </w:tc>
      </w:tr>
      <w:tr w:rsidR="00DD5E81" w:rsidTr="00FC77BF">
        <w:tc>
          <w:tcPr>
            <w:tcW w:w="8100" w:type="dxa"/>
            <w:gridSpan w:val="2"/>
            <w:vAlign w:val="bottom"/>
          </w:tcPr>
          <w:p w:rsidR="00C91A65" w:rsidRPr="00716666" w:rsidRDefault="007261C7" w:rsidP="00FC77BF">
            <w:pPr>
              <w:rPr>
                <w:b/>
              </w:rPr>
            </w:pPr>
            <w:r w:rsidRPr="00716666">
              <w:rPr>
                <w:b/>
              </w:rPr>
              <w:t xml:space="preserve">4. </w:t>
            </w:r>
            <w:r w:rsidR="00C91A65" w:rsidRPr="00716666">
              <w:rPr>
                <w:b/>
              </w:rPr>
              <w:t xml:space="preserve">Supervisor +4 Zip </w:t>
            </w:r>
          </w:p>
          <w:p w:rsidR="00C91A65" w:rsidRDefault="00DE2974" w:rsidP="00FC77BF">
            <w:pPr>
              <w:pStyle w:val="ListParagraph"/>
              <w:numPr>
                <w:ilvl w:val="0"/>
                <w:numId w:val="10"/>
              </w:numPr>
            </w:pPr>
            <w:r>
              <w:t>GA’s supervisor’s</w:t>
            </w:r>
            <w:r w:rsidR="00C91A65">
              <w:t xml:space="preserve"> +4 zip code</w:t>
            </w:r>
            <w:r w:rsidR="00FC77BF">
              <w:t xml:space="preserve"> from dropdown menu</w:t>
            </w:r>
          </w:p>
          <w:p w:rsidR="00DD5E81" w:rsidRDefault="0030171E" w:rsidP="00FC77BF">
            <w:pPr>
              <w:pStyle w:val="ListParagraph"/>
              <w:numPr>
                <w:ilvl w:val="0"/>
                <w:numId w:val="10"/>
              </w:numPr>
            </w:pPr>
            <w:r>
              <w:t>M</w:t>
            </w:r>
            <w:r w:rsidR="00C91A65">
              <w:t>ust match supervisor/PI’s zip in Banner</w:t>
            </w:r>
          </w:p>
          <w:p w:rsidR="00017D3F" w:rsidRDefault="00017D3F" w:rsidP="00FC77BF">
            <w:pPr>
              <w:pStyle w:val="ListParagraph"/>
              <w:numPr>
                <w:ilvl w:val="0"/>
                <w:numId w:val="10"/>
              </w:numPr>
            </w:pPr>
            <w:r>
              <w:t>Not necessarily GA’s physical location</w:t>
            </w:r>
          </w:p>
        </w:tc>
        <w:tc>
          <w:tcPr>
            <w:tcW w:w="2425" w:type="dxa"/>
            <w:tcBorders>
              <w:top w:val="single" w:sz="4" w:space="0" w:color="auto"/>
              <w:bottom w:val="single" w:sz="4" w:space="0" w:color="auto"/>
            </w:tcBorders>
            <w:vAlign w:val="bottom"/>
          </w:tcPr>
          <w:p w:rsidR="00DD5E81" w:rsidRDefault="00DD5E81" w:rsidP="00FC77BF"/>
        </w:tc>
      </w:tr>
      <w:tr w:rsidR="00DD5E81" w:rsidTr="00FC77BF">
        <w:tc>
          <w:tcPr>
            <w:tcW w:w="6840" w:type="dxa"/>
            <w:vAlign w:val="bottom"/>
          </w:tcPr>
          <w:p w:rsidR="00DD5E81" w:rsidRDefault="007261C7" w:rsidP="00FC77BF">
            <w:r w:rsidRPr="00716666">
              <w:rPr>
                <w:b/>
              </w:rPr>
              <w:t xml:space="preserve">5. </w:t>
            </w:r>
            <w:r w:rsidR="00C91A65" w:rsidRPr="00716666">
              <w:rPr>
                <w:b/>
              </w:rPr>
              <w:t>GA’s Time Card Approver</w:t>
            </w:r>
            <w:r w:rsidR="00020E27">
              <w:t xml:space="preserve"> (if other than supervisor, list designee here)</w:t>
            </w:r>
          </w:p>
        </w:tc>
        <w:tc>
          <w:tcPr>
            <w:tcW w:w="3685" w:type="dxa"/>
            <w:gridSpan w:val="2"/>
            <w:tcBorders>
              <w:top w:val="single" w:sz="4" w:space="0" w:color="auto"/>
              <w:bottom w:val="single" w:sz="4" w:space="0" w:color="auto"/>
            </w:tcBorders>
            <w:vAlign w:val="bottom"/>
          </w:tcPr>
          <w:p w:rsidR="00DD5E81" w:rsidRDefault="00DD5E81" w:rsidP="00FC77BF"/>
        </w:tc>
      </w:tr>
      <w:tr w:rsidR="00DD5E81" w:rsidTr="00FC77BF">
        <w:tc>
          <w:tcPr>
            <w:tcW w:w="6840" w:type="dxa"/>
            <w:vAlign w:val="bottom"/>
          </w:tcPr>
          <w:p w:rsidR="00C91A65" w:rsidRDefault="007261C7" w:rsidP="00FC77BF">
            <w:r w:rsidRPr="00716666">
              <w:rPr>
                <w:b/>
              </w:rPr>
              <w:t xml:space="preserve">6. </w:t>
            </w:r>
            <w:r w:rsidR="00DE2974">
              <w:rPr>
                <w:b/>
              </w:rPr>
              <w:t>GA Work Location: Bldg.</w:t>
            </w:r>
          </w:p>
          <w:p w:rsidR="00C91A65" w:rsidRDefault="00DE2974" w:rsidP="00FC77BF">
            <w:pPr>
              <w:pStyle w:val="ListParagraph"/>
              <w:numPr>
                <w:ilvl w:val="0"/>
                <w:numId w:val="12"/>
              </w:numPr>
            </w:pPr>
            <w:r>
              <w:t>W</w:t>
            </w:r>
            <w:r w:rsidR="00C91A65">
              <w:t>here GA physically performs duties</w:t>
            </w:r>
          </w:p>
          <w:p w:rsidR="00C91A65" w:rsidRDefault="0030171E" w:rsidP="00FC77BF">
            <w:pPr>
              <w:pStyle w:val="ListParagraph"/>
              <w:numPr>
                <w:ilvl w:val="0"/>
                <w:numId w:val="12"/>
              </w:numPr>
            </w:pPr>
            <w:r>
              <w:t>I</w:t>
            </w:r>
            <w:r w:rsidR="00C91A65">
              <w:t xml:space="preserve">f split between multiple locations, list </w:t>
            </w:r>
            <w:r w:rsidR="00C91A65" w:rsidRPr="00DE2974">
              <w:rPr>
                <w:b/>
              </w:rPr>
              <w:t>primary</w:t>
            </w:r>
            <w:r w:rsidR="00C91A65">
              <w:t xml:space="preserve"> location</w:t>
            </w:r>
          </w:p>
          <w:p w:rsidR="005C4091" w:rsidRDefault="0030171E" w:rsidP="00FC77BF">
            <w:pPr>
              <w:pStyle w:val="ListParagraph"/>
              <w:numPr>
                <w:ilvl w:val="0"/>
                <w:numId w:val="12"/>
              </w:numPr>
            </w:pPr>
            <w:r>
              <w:t>M</w:t>
            </w:r>
            <w:r w:rsidR="00DE2974">
              <w:t>ust match Section III</w:t>
            </w:r>
            <w:r w:rsidR="005C4091">
              <w:t>, No. 10.</w:t>
            </w:r>
          </w:p>
        </w:tc>
        <w:tc>
          <w:tcPr>
            <w:tcW w:w="3685" w:type="dxa"/>
            <w:gridSpan w:val="2"/>
            <w:tcBorders>
              <w:top w:val="single" w:sz="4" w:space="0" w:color="auto"/>
              <w:bottom w:val="single" w:sz="4" w:space="0" w:color="auto"/>
            </w:tcBorders>
            <w:vAlign w:val="bottom"/>
          </w:tcPr>
          <w:p w:rsidR="00DD5E81" w:rsidRDefault="00DD5E81" w:rsidP="00FC77BF"/>
        </w:tc>
      </w:tr>
      <w:tr w:rsidR="00DD5E81" w:rsidTr="00FC77BF">
        <w:tc>
          <w:tcPr>
            <w:tcW w:w="6840" w:type="dxa"/>
            <w:vAlign w:val="bottom"/>
          </w:tcPr>
          <w:p w:rsidR="00DD5E81" w:rsidRDefault="007261C7" w:rsidP="00FC77BF">
            <w:r w:rsidRPr="00716666">
              <w:rPr>
                <w:b/>
              </w:rPr>
              <w:t xml:space="preserve">7. </w:t>
            </w:r>
            <w:r w:rsidR="00C91A65" w:rsidRPr="00716666">
              <w:rPr>
                <w:b/>
              </w:rPr>
              <w:t>GA Work Location: Rm</w:t>
            </w:r>
            <w:r w:rsidR="00C91A65">
              <w:t>.</w:t>
            </w:r>
            <w:r w:rsidR="00DE2974">
              <w:t xml:space="preserve"> (W</w:t>
            </w:r>
            <w:r w:rsidR="00C91A65">
              <w:t>he</w:t>
            </w:r>
            <w:r w:rsidR="00DE2974">
              <w:t>re GA physically performs duties)</w:t>
            </w:r>
          </w:p>
        </w:tc>
        <w:tc>
          <w:tcPr>
            <w:tcW w:w="3685" w:type="dxa"/>
            <w:gridSpan w:val="2"/>
            <w:tcBorders>
              <w:top w:val="single" w:sz="4" w:space="0" w:color="auto"/>
              <w:bottom w:val="single" w:sz="4" w:space="0" w:color="auto"/>
            </w:tcBorders>
            <w:vAlign w:val="bottom"/>
          </w:tcPr>
          <w:p w:rsidR="00DD5E81" w:rsidRDefault="00DD5E81" w:rsidP="00FC77BF"/>
        </w:tc>
      </w:tr>
      <w:tr w:rsidR="00020E27" w:rsidTr="00FC77BF">
        <w:tc>
          <w:tcPr>
            <w:tcW w:w="10525" w:type="dxa"/>
            <w:gridSpan w:val="3"/>
            <w:vAlign w:val="bottom"/>
          </w:tcPr>
          <w:p w:rsidR="00020E27" w:rsidRDefault="00020E27" w:rsidP="00FC77BF">
            <w:r w:rsidRPr="00716666">
              <w:rPr>
                <w:b/>
              </w:rPr>
              <w:t>8. On or Off Campus position?</w:t>
            </w:r>
            <w:r>
              <w:t xml:space="preserve"> (Check </w:t>
            </w:r>
            <w:proofErr w:type="gramStart"/>
            <w:r>
              <w:t xml:space="preserve">One)   </w:t>
            </w:r>
            <w:proofErr w:type="gramEnd"/>
            <w:r>
              <w:t xml:space="preserve">      </w:t>
            </w:r>
            <w:r w:rsidR="00DE2974">
              <w:t xml:space="preserve">                 </w:t>
            </w:r>
            <w:r>
              <w:t xml:space="preserve">  </w:t>
            </w:r>
            <w:sdt>
              <w:sdtPr>
                <w:id w:val="-679672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 Campus  </w:t>
            </w:r>
            <w:sdt>
              <w:sdtPr>
                <w:id w:val="-1144111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Off Campus </w:t>
            </w:r>
          </w:p>
          <w:p w:rsidR="00DE2974" w:rsidRDefault="00020E27" w:rsidP="00FC77BF">
            <w:pPr>
              <w:pStyle w:val="ListParagraph"/>
              <w:numPr>
                <w:ilvl w:val="0"/>
                <w:numId w:val="13"/>
              </w:numPr>
            </w:pPr>
            <w:r>
              <w:t>M</w:t>
            </w:r>
            <w:r w:rsidR="00DE2974">
              <w:t>ust match GA Work Location and Section III, No. 10</w:t>
            </w:r>
          </w:p>
          <w:p w:rsidR="00020E27" w:rsidRDefault="00DE2974" w:rsidP="00FC77BF">
            <w:pPr>
              <w:pStyle w:val="ListParagraph"/>
              <w:numPr>
                <w:ilvl w:val="0"/>
                <w:numId w:val="13"/>
              </w:numPr>
            </w:pPr>
            <w:r>
              <w:t xml:space="preserve"> e.g.  Campus or 711 E. Monument = On </w:t>
            </w:r>
            <w:proofErr w:type="gramStart"/>
            <w:r>
              <w:t>Campus;  WPAFB</w:t>
            </w:r>
            <w:proofErr w:type="gramEnd"/>
            <w:r>
              <w:t xml:space="preserve"> or other base location = Off Campus</w:t>
            </w:r>
          </w:p>
        </w:tc>
      </w:tr>
      <w:tr w:rsidR="0015559A" w:rsidTr="00FC77BF">
        <w:tc>
          <w:tcPr>
            <w:tcW w:w="10525" w:type="dxa"/>
            <w:gridSpan w:val="3"/>
            <w:vAlign w:val="bottom"/>
          </w:tcPr>
          <w:p w:rsidR="0015559A" w:rsidRDefault="0015559A" w:rsidP="00FC77BF">
            <w:r w:rsidRPr="00716666">
              <w:rPr>
                <w:b/>
              </w:rPr>
              <w:t>9. Summary of Assignment</w:t>
            </w:r>
            <w:r>
              <w:rPr>
                <w:b/>
              </w:rPr>
              <w:t xml:space="preserve"> (</w:t>
            </w:r>
            <w:r>
              <w:t>Brief summary of assignment and duties for GA)</w:t>
            </w:r>
          </w:p>
        </w:tc>
      </w:tr>
      <w:tr w:rsidR="0015559A" w:rsidTr="00FC77BF">
        <w:tc>
          <w:tcPr>
            <w:tcW w:w="10525" w:type="dxa"/>
            <w:gridSpan w:val="3"/>
            <w:tcBorders>
              <w:bottom w:val="single" w:sz="4" w:space="0" w:color="auto"/>
            </w:tcBorders>
            <w:vAlign w:val="bottom"/>
          </w:tcPr>
          <w:p w:rsidR="0015559A" w:rsidRDefault="0015559A" w:rsidP="00FC77BF">
            <w:pPr>
              <w:rPr>
                <w:b/>
              </w:rPr>
            </w:pPr>
          </w:p>
          <w:p w:rsidR="0015559A" w:rsidRPr="00716666" w:rsidRDefault="0015559A" w:rsidP="00FC77BF">
            <w:pPr>
              <w:rPr>
                <w:b/>
              </w:rPr>
            </w:pPr>
          </w:p>
        </w:tc>
      </w:tr>
      <w:tr w:rsidR="0015559A" w:rsidTr="00FC77BF">
        <w:tc>
          <w:tcPr>
            <w:tcW w:w="10525" w:type="dxa"/>
            <w:gridSpan w:val="3"/>
            <w:tcBorders>
              <w:top w:val="single" w:sz="4" w:space="0" w:color="auto"/>
            </w:tcBorders>
            <w:vAlign w:val="bottom"/>
          </w:tcPr>
          <w:p w:rsidR="0015559A" w:rsidRDefault="0015559A" w:rsidP="00FC77BF">
            <w:r w:rsidRPr="00716666">
              <w:rPr>
                <w:b/>
              </w:rPr>
              <w:t>10. Special Stipulations/Instructions</w:t>
            </w:r>
            <w:r>
              <w:rPr>
                <w:b/>
              </w:rPr>
              <w:t xml:space="preserve"> </w:t>
            </w:r>
            <w:r w:rsidRPr="00FC77BF">
              <w:t>(</w:t>
            </w:r>
            <w:r>
              <w:t>Special considerations for GA position)</w:t>
            </w:r>
          </w:p>
        </w:tc>
      </w:tr>
      <w:tr w:rsidR="0015559A" w:rsidTr="00FC77BF">
        <w:trPr>
          <w:trHeight w:val="575"/>
        </w:trPr>
        <w:tc>
          <w:tcPr>
            <w:tcW w:w="10525" w:type="dxa"/>
            <w:gridSpan w:val="3"/>
            <w:tcBorders>
              <w:bottom w:val="single" w:sz="4" w:space="0" w:color="auto"/>
            </w:tcBorders>
            <w:vAlign w:val="bottom"/>
          </w:tcPr>
          <w:p w:rsidR="0015559A" w:rsidRDefault="0015559A" w:rsidP="00FC77BF">
            <w:pPr>
              <w:rPr>
                <w:b/>
              </w:rPr>
            </w:pPr>
          </w:p>
          <w:p w:rsidR="0015559A" w:rsidRPr="00716666" w:rsidRDefault="0015559A" w:rsidP="00FC77BF">
            <w:pPr>
              <w:rPr>
                <w:b/>
              </w:rPr>
            </w:pPr>
          </w:p>
        </w:tc>
      </w:tr>
      <w:tr w:rsidR="00017D3F" w:rsidTr="00545824">
        <w:tc>
          <w:tcPr>
            <w:tcW w:w="6840" w:type="dxa"/>
            <w:tcBorders>
              <w:top w:val="single" w:sz="4" w:space="0" w:color="auto"/>
            </w:tcBorders>
            <w:shd w:val="clear" w:color="auto" w:fill="FFF2CC" w:themeFill="accent4" w:themeFillTint="33"/>
            <w:vAlign w:val="bottom"/>
          </w:tcPr>
          <w:p w:rsidR="00017D3F" w:rsidRDefault="00017D3F" w:rsidP="00FC77BF">
            <w:r w:rsidRPr="00716666">
              <w:rPr>
                <w:b/>
              </w:rPr>
              <w:t>11</w:t>
            </w:r>
            <w:r w:rsidR="007261C7" w:rsidRPr="00716666">
              <w:rPr>
                <w:b/>
              </w:rPr>
              <w:t xml:space="preserve">. </w:t>
            </w:r>
            <w:r w:rsidRPr="00716666">
              <w:rPr>
                <w:b/>
              </w:rPr>
              <w:t xml:space="preserve">Project Start </w:t>
            </w:r>
            <w:proofErr w:type="gramStart"/>
            <w:r w:rsidRPr="00716666">
              <w:rPr>
                <w:b/>
              </w:rPr>
              <w:t>Date</w:t>
            </w:r>
            <w:r w:rsidR="00DE2974">
              <w:rPr>
                <w:b/>
              </w:rPr>
              <w:t xml:space="preserve">  </w:t>
            </w:r>
            <w:r w:rsidR="00DE2974" w:rsidRPr="00DE2974">
              <w:t>(</w:t>
            </w:r>
            <w:proofErr w:type="gramEnd"/>
            <w:r w:rsidR="00DE2974" w:rsidRPr="00DE2974">
              <w:t>Project providing funding for GA)</w:t>
            </w:r>
          </w:p>
        </w:tc>
        <w:tc>
          <w:tcPr>
            <w:tcW w:w="3685" w:type="dxa"/>
            <w:gridSpan w:val="2"/>
            <w:tcBorders>
              <w:top w:val="single" w:sz="4" w:space="0" w:color="auto"/>
              <w:bottom w:val="single" w:sz="4" w:space="0" w:color="auto"/>
            </w:tcBorders>
            <w:shd w:val="clear" w:color="auto" w:fill="FFF2CC" w:themeFill="accent4" w:themeFillTint="33"/>
            <w:vAlign w:val="bottom"/>
          </w:tcPr>
          <w:p w:rsidR="00017D3F" w:rsidRDefault="00017D3F" w:rsidP="00FC77BF"/>
        </w:tc>
      </w:tr>
      <w:tr w:rsidR="00017D3F" w:rsidTr="00545824">
        <w:tc>
          <w:tcPr>
            <w:tcW w:w="6840" w:type="dxa"/>
            <w:shd w:val="clear" w:color="auto" w:fill="FFF2CC" w:themeFill="accent4" w:themeFillTint="33"/>
            <w:vAlign w:val="bottom"/>
          </w:tcPr>
          <w:p w:rsidR="00017D3F" w:rsidRDefault="00017D3F" w:rsidP="00FC77BF">
            <w:r w:rsidRPr="00716666">
              <w:rPr>
                <w:b/>
              </w:rPr>
              <w:t>12</w:t>
            </w:r>
            <w:r w:rsidR="007261C7" w:rsidRPr="00716666">
              <w:rPr>
                <w:b/>
              </w:rPr>
              <w:t xml:space="preserve">. </w:t>
            </w:r>
            <w:r w:rsidRPr="00716666">
              <w:rPr>
                <w:b/>
              </w:rPr>
              <w:t xml:space="preserve">Funded Thru </w:t>
            </w:r>
            <w:proofErr w:type="gramStart"/>
            <w:r w:rsidRPr="00716666">
              <w:rPr>
                <w:b/>
              </w:rPr>
              <w:t>Date</w:t>
            </w:r>
            <w:r w:rsidR="00DE2974">
              <w:rPr>
                <w:b/>
              </w:rPr>
              <w:t xml:space="preserve">  </w:t>
            </w:r>
            <w:r w:rsidR="00DE2974" w:rsidRPr="00DE2974">
              <w:t>(</w:t>
            </w:r>
            <w:proofErr w:type="gramEnd"/>
            <w:r w:rsidR="00DE2974" w:rsidRPr="00DE2974">
              <w:t>Project providing funding for GA)</w:t>
            </w:r>
          </w:p>
        </w:tc>
        <w:tc>
          <w:tcPr>
            <w:tcW w:w="3685" w:type="dxa"/>
            <w:gridSpan w:val="2"/>
            <w:tcBorders>
              <w:top w:val="single" w:sz="4" w:space="0" w:color="auto"/>
              <w:bottom w:val="single" w:sz="4" w:space="0" w:color="auto"/>
            </w:tcBorders>
            <w:shd w:val="clear" w:color="auto" w:fill="FFF2CC" w:themeFill="accent4" w:themeFillTint="33"/>
            <w:vAlign w:val="bottom"/>
          </w:tcPr>
          <w:p w:rsidR="00017D3F" w:rsidRDefault="00017D3F" w:rsidP="00FC77BF"/>
        </w:tc>
      </w:tr>
      <w:tr w:rsidR="00017D3F" w:rsidTr="00545824">
        <w:tc>
          <w:tcPr>
            <w:tcW w:w="6840" w:type="dxa"/>
            <w:shd w:val="clear" w:color="auto" w:fill="FFF2CC" w:themeFill="accent4" w:themeFillTint="33"/>
            <w:vAlign w:val="bottom"/>
          </w:tcPr>
          <w:p w:rsidR="00017D3F" w:rsidRPr="00716666" w:rsidRDefault="00017D3F" w:rsidP="00FC77BF">
            <w:pPr>
              <w:rPr>
                <w:b/>
              </w:rPr>
            </w:pPr>
            <w:r w:rsidRPr="00716666">
              <w:rPr>
                <w:b/>
              </w:rPr>
              <w:t>13</w:t>
            </w:r>
            <w:r w:rsidR="007261C7" w:rsidRPr="00716666">
              <w:rPr>
                <w:b/>
              </w:rPr>
              <w:t>. GA Employment Dates within above range?</w:t>
            </w:r>
          </w:p>
          <w:p w:rsidR="00017D3F" w:rsidRDefault="008518FC" w:rsidP="00FC77BF">
            <w:pPr>
              <w:pStyle w:val="ListParagraph"/>
              <w:numPr>
                <w:ilvl w:val="0"/>
                <w:numId w:val="14"/>
              </w:numPr>
            </w:pPr>
            <w:r>
              <w:t>If No, this will need additional approval.</w:t>
            </w:r>
          </w:p>
        </w:tc>
        <w:tc>
          <w:tcPr>
            <w:tcW w:w="3685" w:type="dxa"/>
            <w:gridSpan w:val="2"/>
            <w:tcBorders>
              <w:top w:val="single" w:sz="4" w:space="0" w:color="auto"/>
              <w:bottom w:val="single" w:sz="4" w:space="0" w:color="auto"/>
            </w:tcBorders>
            <w:shd w:val="clear" w:color="auto" w:fill="FFF2CC" w:themeFill="accent4" w:themeFillTint="33"/>
            <w:vAlign w:val="bottom"/>
          </w:tcPr>
          <w:p w:rsidR="00017D3F" w:rsidRDefault="00017D3F" w:rsidP="00FC77BF"/>
        </w:tc>
      </w:tr>
    </w:tbl>
    <w:p w:rsidR="00DD5E81" w:rsidRDefault="00C91A65" w:rsidP="00DD5E81">
      <w:r>
        <w:t xml:space="preserve"> </w:t>
      </w:r>
    </w:p>
    <w:p w:rsidR="00C91A65" w:rsidRDefault="00C91A65" w:rsidP="008C5DDC">
      <w:pPr>
        <w:pStyle w:val="Heading1"/>
      </w:pPr>
      <w:r w:rsidRPr="00941675">
        <w:lastRenderedPageBreak/>
        <w:t>Section III: Funding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871"/>
        <w:gridCol w:w="1871"/>
        <w:gridCol w:w="1871"/>
        <w:gridCol w:w="1047"/>
        <w:gridCol w:w="824"/>
        <w:gridCol w:w="1871"/>
      </w:tblGrid>
      <w:tr w:rsidR="00C91A65" w:rsidTr="00FC77BF">
        <w:tc>
          <w:tcPr>
            <w:tcW w:w="7830" w:type="dxa"/>
            <w:gridSpan w:val="5"/>
            <w:vAlign w:val="bottom"/>
          </w:tcPr>
          <w:p w:rsidR="00C91A65" w:rsidRPr="00716666" w:rsidRDefault="003E22A8" w:rsidP="00FC77BF">
            <w:pPr>
              <w:rPr>
                <w:b/>
              </w:rPr>
            </w:pPr>
            <w:r w:rsidRPr="00716666">
              <w:rPr>
                <w:b/>
              </w:rPr>
              <w:t xml:space="preserve">1. </w:t>
            </w:r>
            <w:r w:rsidR="00786289">
              <w:rPr>
                <w:b/>
              </w:rPr>
              <w:t xml:space="preserve">&amp; 2. </w:t>
            </w:r>
            <w:r w:rsidR="00C91A65" w:rsidRPr="00716666">
              <w:rPr>
                <w:b/>
              </w:rPr>
              <w:t xml:space="preserve">Dates of work for pay </w:t>
            </w:r>
            <w:r w:rsidR="00786289">
              <w:rPr>
                <w:b/>
              </w:rPr>
              <w:t>(mm/</w:t>
            </w:r>
            <w:proofErr w:type="spellStart"/>
            <w:r w:rsidR="00786289">
              <w:rPr>
                <w:b/>
              </w:rPr>
              <w:t>dd</w:t>
            </w:r>
            <w:proofErr w:type="spellEnd"/>
            <w:r w:rsidR="00786289">
              <w:rPr>
                <w:b/>
              </w:rPr>
              <w:t>/</w:t>
            </w:r>
            <w:proofErr w:type="spellStart"/>
            <w:r w:rsidR="00786289">
              <w:rPr>
                <w:b/>
              </w:rPr>
              <w:t>yyyy</w:t>
            </w:r>
            <w:proofErr w:type="spellEnd"/>
            <w:r w:rsidR="00786289">
              <w:rPr>
                <w:b/>
              </w:rPr>
              <w:t>)</w:t>
            </w:r>
          </w:p>
          <w:p w:rsidR="00C91A65" w:rsidRDefault="00786289" w:rsidP="00FC77BF">
            <w:pPr>
              <w:pStyle w:val="ListParagraph"/>
              <w:numPr>
                <w:ilvl w:val="0"/>
                <w:numId w:val="14"/>
              </w:numPr>
            </w:pPr>
            <w:r>
              <w:t>Start and end date</w:t>
            </w:r>
            <w:r w:rsidR="00C91A65">
              <w:t xml:space="preserve"> of GA’s paid work</w:t>
            </w:r>
          </w:p>
        </w:tc>
        <w:tc>
          <w:tcPr>
            <w:tcW w:w="2695" w:type="dxa"/>
            <w:gridSpan w:val="2"/>
            <w:vAlign w:val="bottom"/>
          </w:tcPr>
          <w:p w:rsidR="00C91A65" w:rsidRDefault="00786289" w:rsidP="00FC77BF">
            <w:r>
              <w:t>First day:</w:t>
            </w:r>
          </w:p>
          <w:p w:rsidR="00786289" w:rsidRDefault="00786289" w:rsidP="00FC77BF">
            <w:r>
              <w:t>Last Day:</w:t>
            </w:r>
          </w:p>
        </w:tc>
      </w:tr>
      <w:tr w:rsidR="00DF6097" w:rsidTr="00FC77BF">
        <w:tc>
          <w:tcPr>
            <w:tcW w:w="10525" w:type="dxa"/>
            <w:gridSpan w:val="7"/>
            <w:vAlign w:val="bottom"/>
          </w:tcPr>
          <w:p w:rsidR="00DF6097" w:rsidRDefault="00DF6097" w:rsidP="00FC77BF">
            <w:r w:rsidRPr="00DF6097">
              <w:t>The stipend is paid in equal amounts over the duration of the contract.  Therefore, the Pay Period Effective Dates are calculated to include the first and last dates of any pay period covered by the GA contract.</w:t>
            </w:r>
          </w:p>
        </w:tc>
      </w:tr>
      <w:tr w:rsidR="00C91A65" w:rsidTr="00FC77BF">
        <w:tc>
          <w:tcPr>
            <w:tcW w:w="7830" w:type="dxa"/>
            <w:gridSpan w:val="5"/>
            <w:vAlign w:val="bottom"/>
          </w:tcPr>
          <w:p w:rsidR="00C91A65" w:rsidRDefault="003E22A8" w:rsidP="00FC77BF">
            <w:r w:rsidRPr="00716666">
              <w:rPr>
                <w:b/>
              </w:rPr>
              <w:t>3</w:t>
            </w:r>
            <w:r w:rsidR="0030171E">
              <w:rPr>
                <w:b/>
              </w:rPr>
              <w:t xml:space="preserve">. – 6. </w:t>
            </w:r>
            <w:r w:rsidRPr="00716666">
              <w:rPr>
                <w:b/>
              </w:rPr>
              <w:t xml:space="preserve"> </w:t>
            </w:r>
            <w:r w:rsidR="00C91A65" w:rsidRPr="00716666">
              <w:rPr>
                <w:b/>
              </w:rPr>
              <w:t>Period of tuition reimbursement coverage: From</w:t>
            </w:r>
            <w:r w:rsidR="0030171E">
              <w:rPr>
                <w:b/>
              </w:rPr>
              <w:t xml:space="preserve"> &amp; To</w:t>
            </w:r>
            <w:r w:rsidR="00C91A65" w:rsidRPr="00716666">
              <w:rPr>
                <w:b/>
              </w:rPr>
              <w:t>:</w:t>
            </w:r>
          </w:p>
          <w:p w:rsidR="00DE2974" w:rsidRDefault="00DE2974" w:rsidP="00FC77BF">
            <w:pPr>
              <w:pStyle w:val="ListParagraph"/>
              <w:numPr>
                <w:ilvl w:val="0"/>
                <w:numId w:val="14"/>
              </w:numPr>
            </w:pPr>
            <w:r>
              <w:t xml:space="preserve">Month and Year </w:t>
            </w:r>
          </w:p>
          <w:p w:rsidR="00C91A65" w:rsidRDefault="00C91A65" w:rsidP="00FC77BF">
            <w:pPr>
              <w:pStyle w:val="ListParagraph"/>
              <w:numPr>
                <w:ilvl w:val="0"/>
                <w:numId w:val="14"/>
              </w:numPr>
            </w:pPr>
            <w:r>
              <w:t>GA contract cannot span multiple academic years</w:t>
            </w:r>
            <w:r w:rsidR="008518FC">
              <w:t xml:space="preserve"> (the Academic year runs 8/16 to 8/15); if period of hire goes outside 1 academic year an additional GA contract should be submitted.</w:t>
            </w:r>
          </w:p>
        </w:tc>
        <w:tc>
          <w:tcPr>
            <w:tcW w:w="2695" w:type="dxa"/>
            <w:gridSpan w:val="2"/>
            <w:tcBorders>
              <w:bottom w:val="single" w:sz="4" w:space="0" w:color="auto"/>
            </w:tcBorders>
            <w:vAlign w:val="bottom"/>
          </w:tcPr>
          <w:p w:rsidR="0015559A" w:rsidRDefault="0015559A" w:rsidP="00FC77BF">
            <w:r>
              <w:t xml:space="preserve">From:  </w:t>
            </w:r>
          </w:p>
          <w:p w:rsidR="0015559A" w:rsidRDefault="0015559A" w:rsidP="00FC77BF">
            <w:r>
              <w:t xml:space="preserve">To:   </w:t>
            </w:r>
          </w:p>
        </w:tc>
      </w:tr>
      <w:tr w:rsidR="00C91A65" w:rsidTr="00FC77BF">
        <w:tc>
          <w:tcPr>
            <w:tcW w:w="7830" w:type="dxa"/>
            <w:gridSpan w:val="5"/>
            <w:vAlign w:val="bottom"/>
          </w:tcPr>
          <w:p w:rsidR="00C91A65" w:rsidRDefault="003E22A8" w:rsidP="00FC77BF">
            <w:r w:rsidRPr="00716666">
              <w:rPr>
                <w:b/>
              </w:rPr>
              <w:t xml:space="preserve">7. </w:t>
            </w:r>
            <w:r w:rsidR="00C91A65" w:rsidRPr="00716666">
              <w:rPr>
                <w:b/>
              </w:rPr>
              <w:t>Total Tuition Remission Hours:</w:t>
            </w:r>
            <w:r w:rsidR="0015559A">
              <w:rPr>
                <w:b/>
              </w:rPr>
              <w:t xml:space="preserve"> </w:t>
            </w:r>
            <w:r w:rsidR="0030171E">
              <w:t>T</w:t>
            </w:r>
            <w:r w:rsidR="00C91A65">
              <w:t>otal credit hours covered by GA contract</w:t>
            </w:r>
          </w:p>
          <w:p w:rsidR="006C5513" w:rsidRDefault="0030171E" w:rsidP="00FC77BF">
            <w:pPr>
              <w:pStyle w:val="ListParagraph"/>
              <w:numPr>
                <w:ilvl w:val="0"/>
                <w:numId w:val="15"/>
              </w:numPr>
            </w:pPr>
            <w:r>
              <w:t>I</w:t>
            </w:r>
            <w:r w:rsidR="006C5513">
              <w:t>s the student a BPM? If un</w:t>
            </w:r>
            <w:r w:rsidR="00DF6097">
              <w:t xml:space="preserve">known please contact Judy Grant, </w:t>
            </w:r>
            <w:r w:rsidR="00763842">
              <w:t>SOE Dean’s Office</w:t>
            </w:r>
          </w:p>
        </w:tc>
        <w:tc>
          <w:tcPr>
            <w:tcW w:w="2695" w:type="dxa"/>
            <w:gridSpan w:val="2"/>
            <w:tcBorders>
              <w:top w:val="single" w:sz="4" w:space="0" w:color="auto"/>
              <w:bottom w:val="single" w:sz="4" w:space="0" w:color="auto"/>
            </w:tcBorders>
            <w:vAlign w:val="bottom"/>
          </w:tcPr>
          <w:p w:rsidR="00C91A65" w:rsidRDefault="00C91A65" w:rsidP="00FC77BF"/>
        </w:tc>
      </w:tr>
      <w:tr w:rsidR="00C91A65" w:rsidTr="00FC77BF">
        <w:tc>
          <w:tcPr>
            <w:tcW w:w="7830" w:type="dxa"/>
            <w:gridSpan w:val="5"/>
            <w:vAlign w:val="bottom"/>
          </w:tcPr>
          <w:p w:rsidR="00C91A65" w:rsidRDefault="003E22A8" w:rsidP="00FC77BF">
            <w:r w:rsidRPr="00716666">
              <w:rPr>
                <w:b/>
              </w:rPr>
              <w:t xml:space="preserve">8. </w:t>
            </w:r>
            <w:r w:rsidR="00C91A65" w:rsidRPr="00716666">
              <w:rPr>
                <w:b/>
              </w:rPr>
              <w:t>Tuition Cost per Credit Hour:</w:t>
            </w:r>
            <w:r w:rsidR="00DF6097">
              <w:rPr>
                <w:b/>
              </w:rPr>
              <w:t xml:space="preserve">  </w:t>
            </w:r>
            <w:r w:rsidR="0030171E">
              <w:t>C</w:t>
            </w:r>
            <w:r w:rsidR="00C91A65">
              <w:t>ost per credit hour for GA’s degree program</w:t>
            </w:r>
          </w:p>
          <w:p w:rsidR="006C5513" w:rsidRDefault="0030171E" w:rsidP="00FC77BF">
            <w:pPr>
              <w:pStyle w:val="ListParagraph"/>
              <w:numPr>
                <w:ilvl w:val="0"/>
                <w:numId w:val="16"/>
              </w:numPr>
            </w:pPr>
            <w:r>
              <w:t>C</w:t>
            </w:r>
            <w:r w:rsidR="006C5513">
              <w:t>ost per credit hour is located on the registrar’s website</w:t>
            </w:r>
            <w:r w:rsidR="00E335B1">
              <w:t>;</w:t>
            </w:r>
          </w:p>
          <w:p w:rsidR="00E335B1" w:rsidRDefault="007B7A7E" w:rsidP="00FC77BF">
            <w:pPr>
              <w:pStyle w:val="ListParagraph"/>
            </w:pPr>
            <w:hyperlink r:id="rId8" w:history="1">
              <w:r w:rsidR="00DE2974" w:rsidRPr="00DD3DC7">
                <w:rPr>
                  <w:rStyle w:val="Hyperlink"/>
                </w:rPr>
                <w:t>https://udayton.edu/fss/studentaccounts/tuitionfees/index.php</w:t>
              </w:r>
            </w:hyperlink>
            <w:r w:rsidR="00DE2974">
              <w:t xml:space="preserve"> </w:t>
            </w:r>
          </w:p>
        </w:tc>
        <w:tc>
          <w:tcPr>
            <w:tcW w:w="2695" w:type="dxa"/>
            <w:gridSpan w:val="2"/>
            <w:tcBorders>
              <w:top w:val="single" w:sz="4" w:space="0" w:color="auto"/>
              <w:bottom w:val="single" w:sz="4" w:space="0" w:color="auto"/>
            </w:tcBorders>
            <w:vAlign w:val="bottom"/>
          </w:tcPr>
          <w:p w:rsidR="00C91A65" w:rsidRDefault="00C91A65" w:rsidP="00FC77BF"/>
        </w:tc>
      </w:tr>
      <w:tr w:rsidR="00C91A65" w:rsidTr="00FC77BF">
        <w:tc>
          <w:tcPr>
            <w:tcW w:w="7830" w:type="dxa"/>
            <w:gridSpan w:val="5"/>
            <w:vAlign w:val="bottom"/>
          </w:tcPr>
          <w:p w:rsidR="00C91A65" w:rsidRDefault="003E22A8" w:rsidP="00FC77BF">
            <w:r w:rsidRPr="00716666">
              <w:rPr>
                <w:b/>
              </w:rPr>
              <w:t xml:space="preserve">9. </w:t>
            </w:r>
            <w:r w:rsidR="00C91A65" w:rsidRPr="00716666">
              <w:rPr>
                <w:b/>
              </w:rPr>
              <w:t>Total Salary Amount:</w:t>
            </w:r>
            <w:r w:rsidR="00DF6097">
              <w:rPr>
                <w:b/>
              </w:rPr>
              <w:t xml:space="preserve">  </w:t>
            </w:r>
            <w:r w:rsidR="00DF6097" w:rsidRPr="00DF6097">
              <w:t>T</w:t>
            </w:r>
            <w:r w:rsidR="00C91A65">
              <w:t>otal “stipend” amount for GA position</w:t>
            </w:r>
          </w:p>
        </w:tc>
        <w:tc>
          <w:tcPr>
            <w:tcW w:w="2695" w:type="dxa"/>
            <w:gridSpan w:val="2"/>
            <w:tcBorders>
              <w:top w:val="single" w:sz="4" w:space="0" w:color="auto"/>
              <w:bottom w:val="single" w:sz="4" w:space="0" w:color="auto"/>
            </w:tcBorders>
            <w:vAlign w:val="bottom"/>
          </w:tcPr>
          <w:p w:rsidR="00C91A65" w:rsidRDefault="00C91A65" w:rsidP="00FC77BF"/>
        </w:tc>
      </w:tr>
      <w:tr w:rsidR="0015559A" w:rsidTr="00FC77BF">
        <w:trPr>
          <w:trHeight w:val="944"/>
        </w:trPr>
        <w:tc>
          <w:tcPr>
            <w:tcW w:w="10525" w:type="dxa"/>
            <w:gridSpan w:val="7"/>
            <w:vAlign w:val="bottom"/>
          </w:tcPr>
          <w:p w:rsidR="0015559A" w:rsidRPr="00716666" w:rsidRDefault="0015559A" w:rsidP="00FC77BF">
            <w:pPr>
              <w:rPr>
                <w:b/>
              </w:rPr>
            </w:pPr>
            <w:r w:rsidRPr="00716666">
              <w:rPr>
                <w:b/>
              </w:rPr>
              <w:t>10.</w:t>
            </w:r>
            <w:r>
              <w:rPr>
                <w:b/>
              </w:rPr>
              <w:t xml:space="preserve"> – 11. </w:t>
            </w:r>
            <w:r w:rsidRPr="00716666">
              <w:rPr>
                <w:b/>
              </w:rPr>
              <w:t xml:space="preserve"> Fund Number(s)/Index(</w:t>
            </w:r>
            <w:proofErr w:type="spellStart"/>
            <w:r w:rsidRPr="00716666">
              <w:rPr>
                <w:b/>
              </w:rPr>
              <w:t>es</w:t>
            </w:r>
            <w:proofErr w:type="spellEnd"/>
            <w:r w:rsidRPr="00716666">
              <w:rPr>
                <w:b/>
              </w:rPr>
              <w:t>)</w:t>
            </w:r>
            <w:r>
              <w:rPr>
                <w:b/>
              </w:rPr>
              <w:t xml:space="preserve"> &amp; % or Amount Per Fund</w:t>
            </w:r>
          </w:p>
          <w:p w:rsidR="0015559A" w:rsidRDefault="0015559A" w:rsidP="00FC77BF">
            <w:pPr>
              <w:pStyle w:val="ListParagraph"/>
              <w:numPr>
                <w:ilvl w:val="0"/>
                <w:numId w:val="17"/>
              </w:numPr>
            </w:pPr>
            <w:r>
              <w:t>All fund numbers used in the GA position, by allocation</w:t>
            </w:r>
          </w:p>
          <w:p w:rsidR="0015559A" w:rsidRDefault="003169B6" w:rsidP="00FC77BF">
            <w:pPr>
              <w:pStyle w:val="ListParagraph"/>
              <w:numPr>
                <w:ilvl w:val="0"/>
                <w:numId w:val="17"/>
              </w:numPr>
            </w:pPr>
            <w:r>
              <w:t>Fund Number suffix must match work location Section II, No. 8</w:t>
            </w:r>
            <w:r w:rsidR="0015559A">
              <w:t xml:space="preserve"> (1 for On-Campus and </w:t>
            </w:r>
            <w:r>
              <w:t>2</w:t>
            </w:r>
            <w:r w:rsidR="0015559A">
              <w:t xml:space="preserve"> for Off-Campus.)</w:t>
            </w:r>
          </w:p>
        </w:tc>
      </w:tr>
      <w:tr w:rsidR="003169B6" w:rsidRPr="003169B6" w:rsidTr="00FC77BF">
        <w:trPr>
          <w:trHeight w:val="269"/>
        </w:trPr>
        <w:tc>
          <w:tcPr>
            <w:tcW w:w="1170" w:type="dxa"/>
            <w:vAlign w:val="bottom"/>
          </w:tcPr>
          <w:p w:rsidR="003169B6" w:rsidRPr="003169B6" w:rsidRDefault="003169B6" w:rsidP="00FC77BF"/>
        </w:tc>
        <w:tc>
          <w:tcPr>
            <w:tcW w:w="1871" w:type="dxa"/>
            <w:tcBorders>
              <w:bottom w:val="single" w:sz="4" w:space="0" w:color="auto"/>
            </w:tcBorders>
            <w:vAlign w:val="bottom"/>
          </w:tcPr>
          <w:p w:rsidR="003169B6" w:rsidRPr="003169B6" w:rsidRDefault="003169B6" w:rsidP="00FC77BF">
            <w:r w:rsidRPr="003169B6">
              <w:t>Fund 1 / Amount</w:t>
            </w:r>
          </w:p>
        </w:tc>
        <w:tc>
          <w:tcPr>
            <w:tcW w:w="1871" w:type="dxa"/>
            <w:tcBorders>
              <w:bottom w:val="single" w:sz="4" w:space="0" w:color="auto"/>
            </w:tcBorders>
            <w:vAlign w:val="bottom"/>
          </w:tcPr>
          <w:p w:rsidR="003169B6" w:rsidRPr="003169B6" w:rsidRDefault="003169B6" w:rsidP="00FC77BF">
            <w:r w:rsidRPr="003169B6">
              <w:t>Fund 2 / Amount</w:t>
            </w:r>
          </w:p>
        </w:tc>
        <w:tc>
          <w:tcPr>
            <w:tcW w:w="1871" w:type="dxa"/>
            <w:tcBorders>
              <w:bottom w:val="single" w:sz="4" w:space="0" w:color="auto"/>
            </w:tcBorders>
            <w:vAlign w:val="bottom"/>
          </w:tcPr>
          <w:p w:rsidR="003169B6" w:rsidRPr="003169B6" w:rsidRDefault="003169B6" w:rsidP="00FC77BF">
            <w:r w:rsidRPr="003169B6">
              <w:t>Fund 3 / Amount</w:t>
            </w:r>
          </w:p>
        </w:tc>
        <w:tc>
          <w:tcPr>
            <w:tcW w:w="1871" w:type="dxa"/>
            <w:gridSpan w:val="2"/>
            <w:tcBorders>
              <w:bottom w:val="single" w:sz="4" w:space="0" w:color="auto"/>
            </w:tcBorders>
            <w:vAlign w:val="bottom"/>
          </w:tcPr>
          <w:p w:rsidR="003169B6" w:rsidRPr="003169B6" w:rsidRDefault="003169B6" w:rsidP="00FC77BF">
            <w:r w:rsidRPr="003169B6">
              <w:t>Fund 4 / Amount</w:t>
            </w:r>
          </w:p>
        </w:tc>
        <w:tc>
          <w:tcPr>
            <w:tcW w:w="1871" w:type="dxa"/>
            <w:tcBorders>
              <w:bottom w:val="single" w:sz="4" w:space="0" w:color="auto"/>
            </w:tcBorders>
            <w:vAlign w:val="bottom"/>
          </w:tcPr>
          <w:p w:rsidR="003169B6" w:rsidRPr="003169B6" w:rsidRDefault="003169B6" w:rsidP="00FC77BF">
            <w:r w:rsidRPr="003169B6">
              <w:t>Fund 5 / Amount</w:t>
            </w:r>
          </w:p>
        </w:tc>
      </w:tr>
      <w:tr w:rsidR="003169B6" w:rsidTr="00FC77BF">
        <w:trPr>
          <w:trHeight w:val="269"/>
        </w:trPr>
        <w:tc>
          <w:tcPr>
            <w:tcW w:w="1170" w:type="dxa"/>
            <w:vAlign w:val="bottom"/>
          </w:tcPr>
          <w:p w:rsidR="003169B6" w:rsidRPr="003169B6" w:rsidRDefault="003169B6" w:rsidP="00FC77BF">
            <w:r>
              <w:t>Tuition</w:t>
            </w:r>
          </w:p>
        </w:tc>
        <w:tc>
          <w:tcPr>
            <w:tcW w:w="1871" w:type="dxa"/>
            <w:tcBorders>
              <w:top w:val="single" w:sz="4" w:space="0" w:color="auto"/>
              <w:bottom w:val="single" w:sz="4" w:space="0" w:color="auto"/>
            </w:tcBorders>
            <w:vAlign w:val="bottom"/>
          </w:tcPr>
          <w:p w:rsidR="003169B6" w:rsidRPr="00716666" w:rsidRDefault="003169B6" w:rsidP="00FC77BF">
            <w:pPr>
              <w:rPr>
                <w:b/>
              </w:rPr>
            </w:pPr>
          </w:p>
        </w:tc>
        <w:tc>
          <w:tcPr>
            <w:tcW w:w="1871" w:type="dxa"/>
            <w:tcBorders>
              <w:top w:val="single" w:sz="4" w:space="0" w:color="auto"/>
              <w:bottom w:val="single" w:sz="4" w:space="0" w:color="auto"/>
            </w:tcBorders>
            <w:vAlign w:val="bottom"/>
          </w:tcPr>
          <w:p w:rsidR="003169B6" w:rsidRPr="00716666" w:rsidRDefault="003169B6" w:rsidP="00FC77BF">
            <w:pPr>
              <w:rPr>
                <w:b/>
              </w:rPr>
            </w:pPr>
          </w:p>
        </w:tc>
        <w:tc>
          <w:tcPr>
            <w:tcW w:w="1871" w:type="dxa"/>
            <w:tcBorders>
              <w:bottom w:val="single" w:sz="4" w:space="0" w:color="auto"/>
            </w:tcBorders>
            <w:vAlign w:val="bottom"/>
          </w:tcPr>
          <w:p w:rsidR="003169B6" w:rsidRPr="00DF6097" w:rsidRDefault="003169B6" w:rsidP="00FC77BF"/>
        </w:tc>
        <w:tc>
          <w:tcPr>
            <w:tcW w:w="1871" w:type="dxa"/>
            <w:gridSpan w:val="2"/>
            <w:tcBorders>
              <w:bottom w:val="single" w:sz="4" w:space="0" w:color="auto"/>
            </w:tcBorders>
            <w:vAlign w:val="bottom"/>
          </w:tcPr>
          <w:p w:rsidR="003169B6" w:rsidRPr="00DF6097" w:rsidRDefault="003169B6" w:rsidP="00FC77BF"/>
        </w:tc>
        <w:tc>
          <w:tcPr>
            <w:tcW w:w="1871" w:type="dxa"/>
            <w:tcBorders>
              <w:bottom w:val="single" w:sz="4" w:space="0" w:color="auto"/>
            </w:tcBorders>
            <w:vAlign w:val="bottom"/>
          </w:tcPr>
          <w:p w:rsidR="003169B6" w:rsidRPr="00DF6097" w:rsidRDefault="003169B6" w:rsidP="00FC77BF"/>
        </w:tc>
      </w:tr>
      <w:tr w:rsidR="003169B6" w:rsidTr="00FC77BF">
        <w:trPr>
          <w:trHeight w:val="269"/>
        </w:trPr>
        <w:tc>
          <w:tcPr>
            <w:tcW w:w="1170" w:type="dxa"/>
            <w:vAlign w:val="bottom"/>
          </w:tcPr>
          <w:p w:rsidR="003169B6" w:rsidRPr="003169B6" w:rsidRDefault="003169B6" w:rsidP="00FC77BF">
            <w:r w:rsidRPr="003169B6">
              <w:t>Salary</w:t>
            </w:r>
          </w:p>
        </w:tc>
        <w:tc>
          <w:tcPr>
            <w:tcW w:w="1871" w:type="dxa"/>
            <w:tcBorders>
              <w:top w:val="single" w:sz="4" w:space="0" w:color="auto"/>
              <w:bottom w:val="single" w:sz="4" w:space="0" w:color="auto"/>
            </w:tcBorders>
            <w:vAlign w:val="bottom"/>
          </w:tcPr>
          <w:p w:rsidR="003169B6" w:rsidRDefault="003169B6" w:rsidP="00FC77BF">
            <w:pPr>
              <w:rPr>
                <w:b/>
              </w:rPr>
            </w:pPr>
          </w:p>
        </w:tc>
        <w:tc>
          <w:tcPr>
            <w:tcW w:w="1871" w:type="dxa"/>
            <w:tcBorders>
              <w:top w:val="single" w:sz="4" w:space="0" w:color="auto"/>
              <w:bottom w:val="single" w:sz="4" w:space="0" w:color="auto"/>
            </w:tcBorders>
            <w:vAlign w:val="bottom"/>
          </w:tcPr>
          <w:p w:rsidR="003169B6" w:rsidRDefault="003169B6" w:rsidP="00FC77BF">
            <w:pPr>
              <w:rPr>
                <w:b/>
              </w:rPr>
            </w:pPr>
          </w:p>
        </w:tc>
        <w:tc>
          <w:tcPr>
            <w:tcW w:w="1871" w:type="dxa"/>
            <w:tcBorders>
              <w:top w:val="single" w:sz="4" w:space="0" w:color="auto"/>
              <w:bottom w:val="single" w:sz="4" w:space="0" w:color="auto"/>
            </w:tcBorders>
            <w:vAlign w:val="bottom"/>
          </w:tcPr>
          <w:p w:rsidR="003169B6" w:rsidRDefault="003169B6" w:rsidP="00FC77BF">
            <w:pPr>
              <w:rPr>
                <w:b/>
              </w:rPr>
            </w:pPr>
          </w:p>
        </w:tc>
        <w:tc>
          <w:tcPr>
            <w:tcW w:w="1871" w:type="dxa"/>
            <w:gridSpan w:val="2"/>
            <w:tcBorders>
              <w:top w:val="single" w:sz="4" w:space="0" w:color="auto"/>
              <w:bottom w:val="single" w:sz="4" w:space="0" w:color="auto"/>
            </w:tcBorders>
            <w:vAlign w:val="bottom"/>
          </w:tcPr>
          <w:p w:rsidR="003169B6" w:rsidRDefault="003169B6" w:rsidP="00FC77BF">
            <w:pPr>
              <w:rPr>
                <w:b/>
              </w:rPr>
            </w:pPr>
          </w:p>
        </w:tc>
        <w:tc>
          <w:tcPr>
            <w:tcW w:w="1871" w:type="dxa"/>
            <w:tcBorders>
              <w:top w:val="single" w:sz="4" w:space="0" w:color="auto"/>
              <w:bottom w:val="single" w:sz="4" w:space="0" w:color="auto"/>
            </w:tcBorders>
            <w:vAlign w:val="bottom"/>
          </w:tcPr>
          <w:p w:rsidR="003169B6" w:rsidRDefault="003169B6" w:rsidP="00FC77BF">
            <w:pPr>
              <w:rPr>
                <w:b/>
              </w:rPr>
            </w:pPr>
          </w:p>
        </w:tc>
      </w:tr>
      <w:tr w:rsidR="003169B6" w:rsidTr="00FC77BF">
        <w:trPr>
          <w:trHeight w:val="269"/>
        </w:trPr>
        <w:tc>
          <w:tcPr>
            <w:tcW w:w="1170" w:type="dxa"/>
            <w:vAlign w:val="bottom"/>
          </w:tcPr>
          <w:p w:rsidR="003169B6" w:rsidRPr="003169B6" w:rsidRDefault="003169B6" w:rsidP="00FC77BF">
            <w:r w:rsidRPr="003169B6">
              <w:t>Lab Fees</w:t>
            </w:r>
          </w:p>
        </w:tc>
        <w:tc>
          <w:tcPr>
            <w:tcW w:w="1871" w:type="dxa"/>
            <w:tcBorders>
              <w:top w:val="single" w:sz="4" w:space="0" w:color="auto"/>
              <w:bottom w:val="single" w:sz="4" w:space="0" w:color="auto"/>
            </w:tcBorders>
            <w:vAlign w:val="bottom"/>
          </w:tcPr>
          <w:p w:rsidR="003169B6" w:rsidRDefault="003169B6" w:rsidP="00FC77BF">
            <w:pPr>
              <w:rPr>
                <w:b/>
              </w:rPr>
            </w:pPr>
          </w:p>
        </w:tc>
        <w:tc>
          <w:tcPr>
            <w:tcW w:w="1871" w:type="dxa"/>
            <w:tcBorders>
              <w:top w:val="single" w:sz="4" w:space="0" w:color="auto"/>
              <w:bottom w:val="single" w:sz="4" w:space="0" w:color="auto"/>
            </w:tcBorders>
            <w:vAlign w:val="bottom"/>
          </w:tcPr>
          <w:p w:rsidR="003169B6" w:rsidRDefault="003169B6" w:rsidP="00FC77BF">
            <w:pPr>
              <w:rPr>
                <w:b/>
              </w:rPr>
            </w:pPr>
          </w:p>
        </w:tc>
        <w:tc>
          <w:tcPr>
            <w:tcW w:w="1871" w:type="dxa"/>
            <w:tcBorders>
              <w:top w:val="single" w:sz="4" w:space="0" w:color="auto"/>
              <w:bottom w:val="single" w:sz="4" w:space="0" w:color="auto"/>
            </w:tcBorders>
            <w:vAlign w:val="bottom"/>
          </w:tcPr>
          <w:p w:rsidR="003169B6" w:rsidRDefault="003169B6" w:rsidP="00FC77BF">
            <w:pPr>
              <w:rPr>
                <w:b/>
              </w:rPr>
            </w:pPr>
          </w:p>
        </w:tc>
        <w:tc>
          <w:tcPr>
            <w:tcW w:w="1871" w:type="dxa"/>
            <w:gridSpan w:val="2"/>
            <w:tcBorders>
              <w:top w:val="single" w:sz="4" w:space="0" w:color="auto"/>
              <w:bottom w:val="single" w:sz="4" w:space="0" w:color="auto"/>
            </w:tcBorders>
            <w:vAlign w:val="bottom"/>
          </w:tcPr>
          <w:p w:rsidR="003169B6" w:rsidRDefault="003169B6" w:rsidP="00FC77BF">
            <w:pPr>
              <w:rPr>
                <w:b/>
              </w:rPr>
            </w:pPr>
          </w:p>
        </w:tc>
        <w:tc>
          <w:tcPr>
            <w:tcW w:w="1871" w:type="dxa"/>
            <w:tcBorders>
              <w:top w:val="single" w:sz="4" w:space="0" w:color="auto"/>
              <w:bottom w:val="single" w:sz="4" w:space="0" w:color="auto"/>
            </w:tcBorders>
            <w:vAlign w:val="bottom"/>
          </w:tcPr>
          <w:p w:rsidR="003169B6" w:rsidRDefault="003169B6" w:rsidP="00FC77BF">
            <w:pPr>
              <w:rPr>
                <w:b/>
              </w:rPr>
            </w:pPr>
          </w:p>
        </w:tc>
      </w:tr>
    </w:tbl>
    <w:p w:rsidR="00450B5D" w:rsidRDefault="00450B5D" w:rsidP="00450B5D">
      <w:r>
        <w:t xml:space="preserve">If the contract has multiple funds/splits, and one of those funds is GAA (Account 98200), the admin processing the contract must seek approval to use this fund from Diane </w:t>
      </w:r>
      <w:proofErr w:type="spellStart"/>
      <w:r>
        <w:t>Helmick</w:t>
      </w:r>
      <w:proofErr w:type="spellEnd"/>
      <w:r>
        <w:t xml:space="preserve"> in the GAA office. A copy of her approval email must be attached to the GA Contract to avoid delays. </w:t>
      </w:r>
    </w:p>
    <w:p w:rsidR="009C55D1" w:rsidRDefault="009C55D1" w:rsidP="009C55D1">
      <w:pPr>
        <w:pStyle w:val="Heading1"/>
      </w:pPr>
      <w:r>
        <w:t>Section IV: Terms and the Responsible Conduct of Research</w:t>
      </w:r>
    </w:p>
    <w:p w:rsidR="00B85FCA" w:rsidRDefault="00B85FCA" w:rsidP="00B85FCA">
      <w:r>
        <w:t>Training information and dates can be found on the GAA pages on Porches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5"/>
      </w:tblGrid>
      <w:tr w:rsidR="0015559A" w:rsidTr="00FC77BF">
        <w:tc>
          <w:tcPr>
            <w:tcW w:w="10615" w:type="dxa"/>
            <w:vAlign w:val="bottom"/>
          </w:tcPr>
          <w:p w:rsidR="0015559A" w:rsidRPr="00716666" w:rsidRDefault="0015559A" w:rsidP="00FC77BF">
            <w:pPr>
              <w:rPr>
                <w:b/>
              </w:rPr>
            </w:pPr>
            <w:r>
              <w:rPr>
                <w:b/>
              </w:rPr>
              <w:t xml:space="preserve">Is </w:t>
            </w:r>
            <w:r w:rsidRPr="00716666">
              <w:rPr>
                <w:b/>
              </w:rPr>
              <w:t>RCR Training Required</w:t>
            </w:r>
            <w:r>
              <w:rPr>
                <w:b/>
              </w:rPr>
              <w:t xml:space="preserve"> </w:t>
            </w:r>
            <w:r w:rsidRPr="00DF6097">
              <w:t xml:space="preserve">(Circle </w:t>
            </w:r>
            <w:proofErr w:type="gramStart"/>
            <w:r w:rsidRPr="00DF6097">
              <w:t xml:space="preserve">One)   </w:t>
            </w:r>
            <w:proofErr w:type="gramEnd"/>
            <w:r w:rsidRPr="00DF6097">
              <w:t xml:space="preserve">                                                                                     </w:t>
            </w:r>
            <w:r w:rsidR="00FC77BF">
              <w:t xml:space="preserve">    </w:t>
            </w:r>
            <w:r w:rsidRPr="00DF6097">
              <w:t xml:space="preserve">  </w:t>
            </w:r>
            <w:sdt>
              <w:sdtPr>
                <w:rPr>
                  <w:b/>
                </w:rPr>
                <w:id w:val="121514500"/>
                <w14:checkbox>
                  <w14:checked w14:val="0"/>
                  <w14:checkedState w14:val="2612" w14:font="MS Gothic"/>
                  <w14:uncheckedState w14:val="2610" w14:font="MS Gothic"/>
                </w14:checkbox>
              </w:sdtPr>
              <w:sdtEndPr/>
              <w:sdtContent>
                <w:r w:rsidR="00DF6097">
                  <w:rPr>
                    <w:rFonts w:ascii="MS Gothic" w:eastAsia="MS Gothic" w:hAnsi="MS Gothic" w:hint="eastAsia"/>
                    <w:b/>
                  </w:rPr>
                  <w:t>☐</w:t>
                </w:r>
              </w:sdtContent>
            </w:sdt>
            <w:r>
              <w:rPr>
                <w:b/>
              </w:rPr>
              <w:t xml:space="preserve"> Yes  </w:t>
            </w:r>
            <w:sdt>
              <w:sdtPr>
                <w:rPr>
                  <w:b/>
                </w:rPr>
                <w:id w:val="1568691427"/>
                <w14:checkbox>
                  <w14:checked w14:val="0"/>
                  <w14:checkedState w14:val="2612" w14:font="MS Gothic"/>
                  <w14:uncheckedState w14:val="2610" w14:font="MS Gothic"/>
                </w14:checkbox>
              </w:sdtPr>
              <w:sdtEndPr/>
              <w:sdtContent>
                <w:r w:rsidR="00DF6097">
                  <w:rPr>
                    <w:rFonts w:ascii="MS Gothic" w:eastAsia="MS Gothic" w:hAnsi="MS Gothic" w:hint="eastAsia"/>
                    <w:b/>
                  </w:rPr>
                  <w:t>☐</w:t>
                </w:r>
              </w:sdtContent>
            </w:sdt>
            <w:r>
              <w:rPr>
                <w:b/>
              </w:rPr>
              <w:t xml:space="preserve"> No </w:t>
            </w:r>
          </w:p>
          <w:p w:rsidR="0015559A" w:rsidRDefault="0015559A" w:rsidP="00FC77BF">
            <w:pPr>
              <w:pStyle w:val="ListParagraph"/>
              <w:numPr>
                <w:ilvl w:val="0"/>
                <w:numId w:val="17"/>
              </w:numPr>
            </w:pPr>
            <w:r>
              <w:t>For externally funded contracts, this will always be “yes”</w:t>
            </w:r>
          </w:p>
        </w:tc>
      </w:tr>
      <w:tr w:rsidR="0015559A" w:rsidTr="00FC77BF">
        <w:tc>
          <w:tcPr>
            <w:tcW w:w="10615" w:type="dxa"/>
            <w:vAlign w:val="bottom"/>
          </w:tcPr>
          <w:p w:rsidR="0015559A" w:rsidRDefault="0015559A" w:rsidP="00FC77BF">
            <w:r w:rsidRPr="00716666">
              <w:rPr>
                <w:b/>
              </w:rPr>
              <w:t xml:space="preserve">RCR Training </w:t>
            </w:r>
            <w:proofErr w:type="gramStart"/>
            <w:r w:rsidRPr="00716666">
              <w:rPr>
                <w:b/>
              </w:rPr>
              <w:t>Complete</w:t>
            </w:r>
            <w:r w:rsidR="00DF6097">
              <w:rPr>
                <w:b/>
              </w:rPr>
              <w:t xml:space="preserve">  </w:t>
            </w:r>
            <w:r w:rsidR="00DF6097" w:rsidRPr="00DF6097">
              <w:t>(</w:t>
            </w:r>
            <w:proofErr w:type="gramEnd"/>
            <w:r w:rsidR="00DF6097" w:rsidRPr="00DF6097">
              <w:t>Check One)</w:t>
            </w:r>
            <w:r w:rsidRPr="00DF6097">
              <w:t xml:space="preserve">                                                                                             </w:t>
            </w:r>
            <w:r w:rsidRPr="00DF6097">
              <w:rPr>
                <w:b/>
              </w:rPr>
              <w:t xml:space="preserve">  </w:t>
            </w:r>
            <w:sdt>
              <w:sdtPr>
                <w:rPr>
                  <w:b/>
                </w:rPr>
                <w:id w:val="537866941"/>
                <w14:checkbox>
                  <w14:checked w14:val="0"/>
                  <w14:checkedState w14:val="2612" w14:font="MS Gothic"/>
                  <w14:uncheckedState w14:val="2610" w14:font="MS Gothic"/>
                </w14:checkbox>
              </w:sdtPr>
              <w:sdtEndPr/>
              <w:sdtContent>
                <w:r w:rsidR="00DF6097">
                  <w:rPr>
                    <w:rFonts w:ascii="MS Gothic" w:eastAsia="MS Gothic" w:hAnsi="MS Gothic" w:hint="eastAsia"/>
                    <w:b/>
                  </w:rPr>
                  <w:t>☐</w:t>
                </w:r>
              </w:sdtContent>
            </w:sdt>
            <w:r w:rsidRPr="00DF6097">
              <w:rPr>
                <w:b/>
              </w:rPr>
              <w:t xml:space="preserve"> </w:t>
            </w:r>
            <w:r w:rsidRPr="0015559A">
              <w:rPr>
                <w:b/>
              </w:rPr>
              <w:t xml:space="preserve">Yes   </w:t>
            </w:r>
            <w:sdt>
              <w:sdtPr>
                <w:rPr>
                  <w:b/>
                </w:rPr>
                <w:id w:val="-542061678"/>
                <w14:checkbox>
                  <w14:checked w14:val="0"/>
                  <w14:checkedState w14:val="2612" w14:font="MS Gothic"/>
                  <w14:uncheckedState w14:val="2610" w14:font="MS Gothic"/>
                </w14:checkbox>
              </w:sdtPr>
              <w:sdtEndPr/>
              <w:sdtContent>
                <w:r w:rsidR="00DF6097">
                  <w:rPr>
                    <w:rFonts w:ascii="MS Gothic" w:eastAsia="MS Gothic" w:hAnsi="MS Gothic" w:hint="eastAsia"/>
                    <w:b/>
                  </w:rPr>
                  <w:t>☐</w:t>
                </w:r>
              </w:sdtContent>
            </w:sdt>
            <w:r w:rsidRPr="0015559A">
              <w:rPr>
                <w:b/>
              </w:rPr>
              <w:t xml:space="preserve"> No</w:t>
            </w:r>
          </w:p>
        </w:tc>
      </w:tr>
    </w:tbl>
    <w:p w:rsidR="009C55D1" w:rsidRDefault="009C55D1" w:rsidP="009C55D1">
      <w:pPr>
        <w:pStyle w:val="Heading1"/>
      </w:pPr>
      <w:r>
        <w:t>Section V: Acceptance and Approval</w:t>
      </w:r>
    </w:p>
    <w:p w:rsidR="00D719C3" w:rsidRDefault="00D719C3" w:rsidP="00D719C3">
      <w:r>
        <w:t>For contracts initiated by UDRI: send to SOE for routing with defined approval chain.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3870"/>
      </w:tblGrid>
      <w:tr w:rsidR="009C55D1" w:rsidTr="00FC77BF">
        <w:tc>
          <w:tcPr>
            <w:tcW w:w="6745" w:type="dxa"/>
            <w:vAlign w:val="bottom"/>
          </w:tcPr>
          <w:p w:rsidR="009C55D1" w:rsidRDefault="007A4CB7" w:rsidP="00FC77BF">
            <w:pPr>
              <w:rPr>
                <w:b/>
              </w:rPr>
            </w:pPr>
            <w:r w:rsidRPr="00716666">
              <w:rPr>
                <w:b/>
              </w:rPr>
              <w:t xml:space="preserve">1. </w:t>
            </w:r>
            <w:r w:rsidR="009C55D1" w:rsidRPr="00716666">
              <w:rPr>
                <w:b/>
              </w:rPr>
              <w:t>Student</w:t>
            </w:r>
            <w:r w:rsidR="0015559A">
              <w:rPr>
                <w:b/>
              </w:rPr>
              <w:t xml:space="preserve">  </w:t>
            </w:r>
          </w:p>
          <w:p w:rsidR="003169B6" w:rsidRDefault="003169B6" w:rsidP="00FC77BF"/>
        </w:tc>
        <w:tc>
          <w:tcPr>
            <w:tcW w:w="3870" w:type="dxa"/>
            <w:tcBorders>
              <w:bottom w:val="single" w:sz="4" w:space="0" w:color="auto"/>
            </w:tcBorders>
            <w:vAlign w:val="bottom"/>
          </w:tcPr>
          <w:p w:rsidR="009C55D1" w:rsidRDefault="009C55D1" w:rsidP="00FC77BF"/>
        </w:tc>
      </w:tr>
      <w:tr w:rsidR="009C55D1" w:rsidTr="00FC77BF">
        <w:tc>
          <w:tcPr>
            <w:tcW w:w="6745" w:type="dxa"/>
            <w:vAlign w:val="bottom"/>
          </w:tcPr>
          <w:p w:rsidR="003F05A2" w:rsidRDefault="007A4CB7" w:rsidP="00FC77BF">
            <w:pPr>
              <w:rPr>
                <w:b/>
              </w:rPr>
            </w:pPr>
            <w:r w:rsidRPr="00716666">
              <w:rPr>
                <w:b/>
              </w:rPr>
              <w:t xml:space="preserve">2. </w:t>
            </w:r>
            <w:r w:rsidR="009C55D1" w:rsidRPr="00716666">
              <w:rPr>
                <w:b/>
              </w:rPr>
              <w:t>Supervisor</w:t>
            </w:r>
            <w:r w:rsidR="003F05A2">
              <w:rPr>
                <w:b/>
              </w:rPr>
              <w:t xml:space="preserve">   </w:t>
            </w:r>
          </w:p>
          <w:p w:rsidR="009C55D1" w:rsidRDefault="0030171E" w:rsidP="00FC77BF">
            <w:pPr>
              <w:pStyle w:val="ListParagraph"/>
              <w:numPr>
                <w:ilvl w:val="0"/>
                <w:numId w:val="23"/>
              </w:numPr>
            </w:pPr>
            <w:r>
              <w:t>F</w:t>
            </w:r>
            <w:r w:rsidR="009C55D1">
              <w:t>or UDRI-funded GAs, this will be the project PI</w:t>
            </w:r>
          </w:p>
        </w:tc>
        <w:tc>
          <w:tcPr>
            <w:tcW w:w="3870" w:type="dxa"/>
            <w:tcBorders>
              <w:top w:val="single" w:sz="4" w:space="0" w:color="auto"/>
              <w:bottom w:val="single" w:sz="4" w:space="0" w:color="auto"/>
            </w:tcBorders>
            <w:vAlign w:val="bottom"/>
          </w:tcPr>
          <w:p w:rsidR="009C55D1" w:rsidRDefault="00F10EC0" w:rsidP="00FC77BF">
            <w:r>
              <w:t>Name:</w:t>
            </w:r>
          </w:p>
          <w:p w:rsidR="00F10EC0" w:rsidRDefault="00F10EC0" w:rsidP="00FC77BF">
            <w:r>
              <w:t>+4 Zip:</w:t>
            </w:r>
          </w:p>
        </w:tc>
      </w:tr>
      <w:tr w:rsidR="009C55D1" w:rsidTr="00FC77BF">
        <w:tc>
          <w:tcPr>
            <w:tcW w:w="6745" w:type="dxa"/>
            <w:vAlign w:val="bottom"/>
          </w:tcPr>
          <w:p w:rsidR="003F05A2" w:rsidRDefault="007A4CB7" w:rsidP="00FC77BF">
            <w:pPr>
              <w:rPr>
                <w:b/>
              </w:rPr>
            </w:pPr>
            <w:r w:rsidRPr="00716666">
              <w:rPr>
                <w:b/>
              </w:rPr>
              <w:t xml:space="preserve">3. </w:t>
            </w:r>
            <w:r w:rsidR="009C55D1" w:rsidRPr="00716666">
              <w:rPr>
                <w:b/>
              </w:rPr>
              <w:t>Dept. Chair/Program Director/Division Head</w:t>
            </w:r>
            <w:r w:rsidR="003F05A2">
              <w:rPr>
                <w:b/>
              </w:rPr>
              <w:t xml:space="preserve">    </w:t>
            </w:r>
          </w:p>
          <w:p w:rsidR="009C55D1" w:rsidRPr="003F05A2" w:rsidRDefault="0030171E" w:rsidP="00FC77BF">
            <w:pPr>
              <w:pStyle w:val="ListParagraph"/>
              <w:numPr>
                <w:ilvl w:val="0"/>
                <w:numId w:val="22"/>
              </w:numPr>
              <w:rPr>
                <w:b/>
              </w:rPr>
            </w:pPr>
            <w:r>
              <w:t>F</w:t>
            </w:r>
            <w:r w:rsidR="009C55D1">
              <w:t>or UDRI-funded GAs, this field will be a division/office head</w:t>
            </w:r>
          </w:p>
        </w:tc>
        <w:tc>
          <w:tcPr>
            <w:tcW w:w="3870" w:type="dxa"/>
            <w:tcBorders>
              <w:top w:val="single" w:sz="4" w:space="0" w:color="auto"/>
              <w:bottom w:val="single" w:sz="4" w:space="0" w:color="auto"/>
            </w:tcBorders>
            <w:vAlign w:val="bottom"/>
          </w:tcPr>
          <w:p w:rsidR="00F10EC0" w:rsidRDefault="00F10EC0" w:rsidP="00FC77BF">
            <w:r>
              <w:t>Name:</w:t>
            </w:r>
          </w:p>
          <w:p w:rsidR="009C55D1" w:rsidRDefault="00F10EC0" w:rsidP="00FC77BF">
            <w:r>
              <w:t>+4 Zip:</w:t>
            </w:r>
          </w:p>
        </w:tc>
      </w:tr>
      <w:tr w:rsidR="009C55D1" w:rsidTr="00FC77BF">
        <w:tc>
          <w:tcPr>
            <w:tcW w:w="6745" w:type="dxa"/>
            <w:vAlign w:val="bottom"/>
          </w:tcPr>
          <w:p w:rsidR="009C55D1" w:rsidRPr="00716666" w:rsidRDefault="009C55D1" w:rsidP="00FC77BF">
            <w:pPr>
              <w:rPr>
                <w:b/>
              </w:rPr>
            </w:pPr>
            <w:r w:rsidRPr="00716666">
              <w:rPr>
                <w:b/>
              </w:rPr>
              <w:t>4. Associate Dean/UDRI Director or Unit Budget Director</w:t>
            </w:r>
          </w:p>
          <w:p w:rsidR="009C55D1" w:rsidRDefault="0030171E" w:rsidP="00FC77BF">
            <w:pPr>
              <w:pStyle w:val="ListParagraph"/>
              <w:numPr>
                <w:ilvl w:val="0"/>
                <w:numId w:val="20"/>
              </w:numPr>
            </w:pPr>
            <w:r>
              <w:t>F</w:t>
            </w:r>
            <w:r w:rsidR="009C55D1">
              <w:t>or UDRI-funded GAs, this will be the Director of UDRI</w:t>
            </w:r>
          </w:p>
        </w:tc>
        <w:tc>
          <w:tcPr>
            <w:tcW w:w="3870" w:type="dxa"/>
            <w:tcBorders>
              <w:top w:val="single" w:sz="4" w:space="0" w:color="auto"/>
              <w:bottom w:val="single" w:sz="4" w:space="0" w:color="auto"/>
            </w:tcBorders>
            <w:vAlign w:val="bottom"/>
          </w:tcPr>
          <w:p w:rsidR="00F10EC0" w:rsidRDefault="00F10EC0" w:rsidP="00FC77BF">
            <w:r>
              <w:t>Name:</w:t>
            </w:r>
          </w:p>
          <w:p w:rsidR="009C55D1" w:rsidRDefault="00F10EC0" w:rsidP="00FC77BF">
            <w:r>
              <w:t>+4 Zip:</w:t>
            </w:r>
          </w:p>
        </w:tc>
      </w:tr>
      <w:tr w:rsidR="003F05A2" w:rsidTr="00FC77BF">
        <w:tc>
          <w:tcPr>
            <w:tcW w:w="6745" w:type="dxa"/>
            <w:vAlign w:val="bottom"/>
          </w:tcPr>
          <w:p w:rsidR="003F05A2" w:rsidRDefault="003F05A2" w:rsidP="00FC77BF">
            <w:pPr>
              <w:rPr>
                <w:b/>
              </w:rPr>
            </w:pPr>
            <w:r>
              <w:rPr>
                <w:b/>
              </w:rPr>
              <w:t xml:space="preserve">5.  Graduate Academic Affairs </w:t>
            </w:r>
          </w:p>
          <w:p w:rsidR="003F05A2" w:rsidRPr="003F05A2" w:rsidRDefault="003F05A2" w:rsidP="00FC77BF">
            <w:pPr>
              <w:pStyle w:val="ListParagraph"/>
              <w:numPr>
                <w:ilvl w:val="0"/>
                <w:numId w:val="20"/>
              </w:numPr>
            </w:pPr>
            <w:r w:rsidRPr="003F05A2">
              <w:t>Will always be signed by Bradley Duncan, Executive Director</w:t>
            </w:r>
          </w:p>
        </w:tc>
        <w:tc>
          <w:tcPr>
            <w:tcW w:w="3870" w:type="dxa"/>
            <w:tcBorders>
              <w:top w:val="single" w:sz="4" w:space="0" w:color="auto"/>
              <w:bottom w:val="single" w:sz="4" w:space="0" w:color="auto"/>
            </w:tcBorders>
            <w:vAlign w:val="bottom"/>
          </w:tcPr>
          <w:p w:rsidR="003F05A2" w:rsidRDefault="003F05A2" w:rsidP="00FC77BF">
            <w:r>
              <w:t>Bradley Duncan</w:t>
            </w:r>
          </w:p>
          <w:p w:rsidR="003F05A2" w:rsidRDefault="003F05A2" w:rsidP="00FC77BF">
            <w:r>
              <w:t>+1626</w:t>
            </w:r>
          </w:p>
        </w:tc>
      </w:tr>
    </w:tbl>
    <w:p w:rsidR="003F05A2" w:rsidRDefault="003F05A2" w:rsidP="003E6CFB">
      <w:pPr>
        <w:jc w:val="center"/>
      </w:pPr>
    </w:p>
    <w:sectPr w:rsidR="003F05A2" w:rsidSect="00EE556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A7E" w:rsidRDefault="007B7A7E" w:rsidP="00020E27">
      <w:pPr>
        <w:spacing w:after="0" w:line="240" w:lineRule="auto"/>
      </w:pPr>
      <w:r>
        <w:separator/>
      </w:r>
    </w:p>
  </w:endnote>
  <w:endnote w:type="continuationSeparator" w:id="0">
    <w:p w:rsidR="007B7A7E" w:rsidRDefault="007B7A7E" w:rsidP="0002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gency FB">
    <w:altName w:val="Calibri"/>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BE" w:rsidRDefault="002D5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56D" w:rsidRDefault="00A255C8">
    <w:pPr>
      <w:pStyle w:val="Footer"/>
    </w:pPr>
    <w:r>
      <w:t xml:space="preserve"> </w:t>
    </w:r>
    <w:r w:rsidR="00EE556D">
      <w:t xml:space="preserve">Page </w:t>
    </w:r>
    <w:r w:rsidR="00EE556D">
      <w:fldChar w:fldCharType="begin"/>
    </w:r>
    <w:r w:rsidR="00EE556D">
      <w:instrText xml:space="preserve"> PAGE  \* Arabic  \* MERGEFORMAT </w:instrText>
    </w:r>
    <w:r w:rsidR="00EE556D">
      <w:fldChar w:fldCharType="separate"/>
    </w:r>
    <w:r w:rsidR="00450B5D">
      <w:rPr>
        <w:noProof/>
      </w:rPr>
      <w:t>2</w:t>
    </w:r>
    <w:r w:rsidR="00EE556D">
      <w:fldChar w:fldCharType="end"/>
    </w:r>
    <w:r w:rsidR="00EE556D">
      <w:t xml:space="preserve"> of </w:t>
    </w:r>
    <w:fldSimple w:instr=" NUMPAGES  \* Arabic  \* MERGEFORMAT ">
      <w:r w:rsidR="00450B5D">
        <w:rPr>
          <w:noProof/>
        </w:rPr>
        <w:t>2</w:t>
      </w:r>
    </w:fldSimple>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BE" w:rsidRDefault="002D5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A7E" w:rsidRDefault="007B7A7E" w:rsidP="00020E27">
      <w:pPr>
        <w:spacing w:after="0" w:line="240" w:lineRule="auto"/>
      </w:pPr>
      <w:r>
        <w:separator/>
      </w:r>
    </w:p>
  </w:footnote>
  <w:footnote w:type="continuationSeparator" w:id="0">
    <w:p w:rsidR="007B7A7E" w:rsidRDefault="007B7A7E" w:rsidP="00020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BE" w:rsidRDefault="002D5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27" w:rsidRDefault="00CA089A" w:rsidP="00A255C8">
    <w:pPr>
      <w:pStyle w:val="Header"/>
      <w:jc w:val="center"/>
    </w:pPr>
    <w:bookmarkStart w:id="0" w:name="_GoBack"/>
    <w:r>
      <w:rPr>
        <w:noProof/>
        <w:sz w:val="28"/>
        <w:szCs w:val="28"/>
      </w:rPr>
      <w:drawing>
        <wp:inline distT="0" distB="0" distL="0" distR="0">
          <wp:extent cx="1554480" cy="3084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ud-soe.png"/>
                  <pic:cNvPicPr/>
                </pic:nvPicPr>
                <pic:blipFill>
                  <a:blip r:embed="rId1">
                    <a:extLst>
                      <a:ext uri="{28A0092B-C50C-407E-A947-70E740481C1C}">
                        <a14:useLocalDpi xmlns:a14="http://schemas.microsoft.com/office/drawing/2010/main" val="0"/>
                      </a:ext>
                    </a:extLst>
                  </a:blip>
                  <a:stretch>
                    <a:fillRect/>
                  </a:stretch>
                </pic:blipFill>
                <pic:spPr>
                  <a:xfrm>
                    <a:off x="0" y="0"/>
                    <a:ext cx="1554480" cy="308457"/>
                  </a:xfrm>
                  <a:prstGeom prst="rect">
                    <a:avLst/>
                  </a:prstGeom>
                </pic:spPr>
              </pic:pic>
            </a:graphicData>
          </a:graphic>
        </wp:inline>
      </w:drawing>
    </w:r>
    <w:bookmarkEnd w:id="0"/>
    <w:r w:rsidR="00A255C8" w:rsidRPr="00A255C8">
      <w:rPr>
        <w:sz w:val="28"/>
        <w:szCs w:val="28"/>
      </w:rPr>
      <w:ptab w:relativeTo="margin" w:alignment="center" w:leader="none"/>
    </w:r>
    <w:r w:rsidR="00A255C8" w:rsidRPr="00A255C8">
      <w:rPr>
        <w:sz w:val="28"/>
        <w:szCs w:val="28"/>
      </w:rPr>
      <w:t>GA PRE-CONTRACT QUESTIONNAIRE</w:t>
    </w:r>
    <w:r w:rsidR="00A255C8">
      <w:tab/>
    </w:r>
    <w:r w:rsidR="00A255C8">
      <w:tab/>
    </w:r>
    <w:r w:rsidR="00A255C8">
      <w:tab/>
    </w:r>
    <w:r w:rsidR="00A255C8">
      <w:tab/>
      <w:t xml:space="preserve">                              Please ensure </w:t>
    </w:r>
    <w:r>
      <w:t>that all sections are completed.</w:t>
    </w:r>
    <w:r w:rsidR="00A255C8">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BE" w:rsidRDefault="002D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7176"/>
    <w:multiLevelType w:val="hybridMultilevel"/>
    <w:tmpl w:val="0DDCFCBA"/>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3442"/>
    <w:multiLevelType w:val="hybridMultilevel"/>
    <w:tmpl w:val="7F6A65F2"/>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D4CC8"/>
    <w:multiLevelType w:val="hybridMultilevel"/>
    <w:tmpl w:val="5D1C4FFC"/>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0144"/>
    <w:multiLevelType w:val="hybridMultilevel"/>
    <w:tmpl w:val="9718F67C"/>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B559F"/>
    <w:multiLevelType w:val="hybridMultilevel"/>
    <w:tmpl w:val="510A4226"/>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13BE9"/>
    <w:multiLevelType w:val="hybridMultilevel"/>
    <w:tmpl w:val="7CA4FE58"/>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770B6"/>
    <w:multiLevelType w:val="hybridMultilevel"/>
    <w:tmpl w:val="5958F856"/>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95916"/>
    <w:multiLevelType w:val="hybridMultilevel"/>
    <w:tmpl w:val="CB5AD1FA"/>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459C"/>
    <w:multiLevelType w:val="hybridMultilevel"/>
    <w:tmpl w:val="7F4ACB2A"/>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F738C"/>
    <w:multiLevelType w:val="hybridMultilevel"/>
    <w:tmpl w:val="1A662666"/>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4075C"/>
    <w:multiLevelType w:val="hybridMultilevel"/>
    <w:tmpl w:val="6A7A5A92"/>
    <w:lvl w:ilvl="0" w:tplc="A7E6AA8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87E68"/>
    <w:multiLevelType w:val="hybridMultilevel"/>
    <w:tmpl w:val="A6FCB370"/>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E5F7B"/>
    <w:multiLevelType w:val="hybridMultilevel"/>
    <w:tmpl w:val="22428A2A"/>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2443C"/>
    <w:multiLevelType w:val="hybridMultilevel"/>
    <w:tmpl w:val="94A8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E40D5"/>
    <w:multiLevelType w:val="hybridMultilevel"/>
    <w:tmpl w:val="362E06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E77BE"/>
    <w:multiLevelType w:val="hybridMultilevel"/>
    <w:tmpl w:val="67E89CA4"/>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B2518"/>
    <w:multiLevelType w:val="hybridMultilevel"/>
    <w:tmpl w:val="9ABA6DFA"/>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C5ED5"/>
    <w:multiLevelType w:val="hybridMultilevel"/>
    <w:tmpl w:val="F7B47E6C"/>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B30E4"/>
    <w:multiLevelType w:val="hybridMultilevel"/>
    <w:tmpl w:val="EACC511A"/>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55734"/>
    <w:multiLevelType w:val="hybridMultilevel"/>
    <w:tmpl w:val="7F4ADEB0"/>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1604E"/>
    <w:multiLevelType w:val="hybridMultilevel"/>
    <w:tmpl w:val="EE6A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05629"/>
    <w:multiLevelType w:val="hybridMultilevel"/>
    <w:tmpl w:val="2EF6E156"/>
    <w:lvl w:ilvl="0" w:tplc="D3F8484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65EE2"/>
    <w:multiLevelType w:val="hybridMultilevel"/>
    <w:tmpl w:val="BE64798C"/>
    <w:lvl w:ilvl="0" w:tplc="0824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A74E8"/>
    <w:multiLevelType w:val="hybridMultilevel"/>
    <w:tmpl w:val="75F4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21"/>
  </w:num>
  <w:num w:numId="5">
    <w:abstractNumId w:val="10"/>
  </w:num>
  <w:num w:numId="6">
    <w:abstractNumId w:val="16"/>
  </w:num>
  <w:num w:numId="7">
    <w:abstractNumId w:val="6"/>
  </w:num>
  <w:num w:numId="8">
    <w:abstractNumId w:val="12"/>
  </w:num>
  <w:num w:numId="9">
    <w:abstractNumId w:val="2"/>
  </w:num>
  <w:num w:numId="10">
    <w:abstractNumId w:val="0"/>
  </w:num>
  <w:num w:numId="11">
    <w:abstractNumId w:val="9"/>
  </w:num>
  <w:num w:numId="12">
    <w:abstractNumId w:val="17"/>
  </w:num>
  <w:num w:numId="13">
    <w:abstractNumId w:val="5"/>
  </w:num>
  <w:num w:numId="14">
    <w:abstractNumId w:val="15"/>
  </w:num>
  <w:num w:numId="15">
    <w:abstractNumId w:val="7"/>
  </w:num>
  <w:num w:numId="16">
    <w:abstractNumId w:val="19"/>
  </w:num>
  <w:num w:numId="17">
    <w:abstractNumId w:val="1"/>
  </w:num>
  <w:num w:numId="18">
    <w:abstractNumId w:val="3"/>
  </w:num>
  <w:num w:numId="19">
    <w:abstractNumId w:val="8"/>
  </w:num>
  <w:num w:numId="20">
    <w:abstractNumId w:val="11"/>
  </w:num>
  <w:num w:numId="21">
    <w:abstractNumId w:val="23"/>
  </w:num>
  <w:num w:numId="22">
    <w:abstractNumId w:val="1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81"/>
    <w:rsid w:val="00017D3F"/>
    <w:rsid w:val="00020E27"/>
    <w:rsid w:val="000959B6"/>
    <w:rsid w:val="0015559A"/>
    <w:rsid w:val="00187A52"/>
    <w:rsid w:val="00273678"/>
    <w:rsid w:val="00295A3B"/>
    <w:rsid w:val="002D0097"/>
    <w:rsid w:val="002D50BE"/>
    <w:rsid w:val="0030171E"/>
    <w:rsid w:val="003169B6"/>
    <w:rsid w:val="003229C0"/>
    <w:rsid w:val="003E22A8"/>
    <w:rsid w:val="003E6CFB"/>
    <w:rsid w:val="003F05A2"/>
    <w:rsid w:val="00450B5D"/>
    <w:rsid w:val="004633D2"/>
    <w:rsid w:val="00545824"/>
    <w:rsid w:val="00595F37"/>
    <w:rsid w:val="005C4091"/>
    <w:rsid w:val="006605E5"/>
    <w:rsid w:val="006C5513"/>
    <w:rsid w:val="006E2893"/>
    <w:rsid w:val="00716666"/>
    <w:rsid w:val="007261C7"/>
    <w:rsid w:val="00763842"/>
    <w:rsid w:val="00786289"/>
    <w:rsid w:val="007A4CB7"/>
    <w:rsid w:val="007B7A7E"/>
    <w:rsid w:val="008518FC"/>
    <w:rsid w:val="008C3A38"/>
    <w:rsid w:val="008C5DDC"/>
    <w:rsid w:val="009C55D1"/>
    <w:rsid w:val="00A255C8"/>
    <w:rsid w:val="00A9674C"/>
    <w:rsid w:val="00AD5F61"/>
    <w:rsid w:val="00AE3DA7"/>
    <w:rsid w:val="00B85FCA"/>
    <w:rsid w:val="00C91A65"/>
    <w:rsid w:val="00CA089A"/>
    <w:rsid w:val="00D719C3"/>
    <w:rsid w:val="00DD5E81"/>
    <w:rsid w:val="00DE2974"/>
    <w:rsid w:val="00DF6097"/>
    <w:rsid w:val="00E335B1"/>
    <w:rsid w:val="00E56872"/>
    <w:rsid w:val="00E645C7"/>
    <w:rsid w:val="00EC3488"/>
    <w:rsid w:val="00EE556D"/>
    <w:rsid w:val="00F10EC0"/>
    <w:rsid w:val="00F70D27"/>
    <w:rsid w:val="00FA53B6"/>
    <w:rsid w:val="00FC77BF"/>
    <w:rsid w:val="00FF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2F8B"/>
  <w15:chartTrackingRefBased/>
  <w15:docId w15:val="{02691BEC-1329-4D29-BD3B-022AF0FF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5E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5E81"/>
    <w:pPr>
      <w:keepNext/>
      <w:keepLines/>
      <w:spacing w:before="160" w:after="0" w:line="240" w:lineRule="auto"/>
      <w:outlineLvl w:val="1"/>
    </w:pPr>
    <w:rPr>
      <w:rFonts w:ascii="Agency FB" w:eastAsia="Arial Unicode MS" w:hAnsi="Agency FB" w:cstheme="majorBidi"/>
      <w:color w:val="2E74B5"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E81"/>
    <w:rPr>
      <w:rFonts w:ascii="Agency FB" w:eastAsia="Arial Unicode MS" w:hAnsi="Agency FB" w:cstheme="majorBidi"/>
      <w:color w:val="2E74B5" w:themeColor="accent1" w:themeShade="BF"/>
      <w:sz w:val="24"/>
      <w:szCs w:val="28"/>
    </w:rPr>
  </w:style>
  <w:style w:type="table" w:styleId="TableGrid">
    <w:name w:val="Table Grid"/>
    <w:basedOn w:val="TableNormal"/>
    <w:uiPriority w:val="39"/>
    <w:rsid w:val="00DD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5E8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C55D1"/>
    <w:pPr>
      <w:ind w:left="720"/>
      <w:contextualSpacing/>
    </w:pPr>
  </w:style>
  <w:style w:type="paragraph" w:styleId="Title">
    <w:name w:val="Title"/>
    <w:basedOn w:val="Normal"/>
    <w:next w:val="Normal"/>
    <w:link w:val="TitleChar"/>
    <w:uiPriority w:val="10"/>
    <w:qFormat/>
    <w:rsid w:val="004633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3D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C3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A38"/>
    <w:rPr>
      <w:rFonts w:ascii="Segoe UI" w:hAnsi="Segoe UI" w:cs="Segoe UI"/>
      <w:sz w:val="18"/>
      <w:szCs w:val="18"/>
    </w:rPr>
  </w:style>
  <w:style w:type="paragraph" w:styleId="Header">
    <w:name w:val="header"/>
    <w:basedOn w:val="Normal"/>
    <w:link w:val="HeaderChar"/>
    <w:uiPriority w:val="99"/>
    <w:unhideWhenUsed/>
    <w:rsid w:val="0002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27"/>
  </w:style>
  <w:style w:type="paragraph" w:styleId="Footer">
    <w:name w:val="footer"/>
    <w:basedOn w:val="Normal"/>
    <w:link w:val="FooterChar"/>
    <w:uiPriority w:val="99"/>
    <w:unhideWhenUsed/>
    <w:rsid w:val="00020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27"/>
  </w:style>
  <w:style w:type="character" w:styleId="Hyperlink">
    <w:name w:val="Hyperlink"/>
    <w:basedOn w:val="DefaultParagraphFont"/>
    <w:uiPriority w:val="99"/>
    <w:unhideWhenUsed/>
    <w:rsid w:val="00DE2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yton.edu/fss/studentaccounts/tuitionfees/index.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gency FB">
    <w:altName w:val="Calibri"/>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03"/>
    <w:rsid w:val="004455C7"/>
    <w:rsid w:val="00BC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F8E8F229D61B46A9F8DA6835C434F7">
    <w:name w:val="4EF8E8F229D61B46A9F8DA6835C434F7"/>
    <w:rsid w:val="00BC2703"/>
  </w:style>
  <w:style w:type="paragraph" w:customStyle="1" w:styleId="C7F4B19E2B4BAB4B8846DFD9ECC2F57C">
    <w:name w:val="C7F4B19E2B4BAB4B8846DFD9ECC2F57C"/>
    <w:rsid w:val="00BC2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Amelia M</dc:creator>
  <cp:keywords/>
  <dc:description/>
  <cp:lastModifiedBy>Microsoft Office User</cp:lastModifiedBy>
  <cp:revision>2</cp:revision>
  <cp:lastPrinted>2018-03-26T16:44:00Z</cp:lastPrinted>
  <dcterms:created xsi:type="dcterms:W3CDTF">2018-03-26T16:45:00Z</dcterms:created>
  <dcterms:modified xsi:type="dcterms:W3CDTF">2018-03-26T16:45:00Z</dcterms:modified>
</cp:coreProperties>
</file>